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巴州</w:t>
      </w:r>
      <w:r>
        <w:rPr>
          <w:rFonts w:hint="eastAsia" w:ascii="方正小标宋_GBK" w:hAnsi="方正小标宋_GBK" w:eastAsia="方正小标宋_GBK" w:cs="方正小标宋_GBK"/>
          <w:sz w:val="44"/>
          <w:szCs w:val="44"/>
        </w:rPr>
        <w:t>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重大行政执法决定法制审核办法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为加强对重大行政执法行为的监督，保护公民、法人和其他组织的合法权益，促进依法行政，根据有关法律和规定，结合我局工作实际，制定本办法。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本办法所称重大行政执法决定，是指我局针对特定的行政管理相对人，依法作出的重大、复杂、疑难或者在本辖区范围内有重大社会影响的行政执法行为，主要包括行政处罚、行政许可等重大行政执法决定。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本办法所称重大执法决定法制审核，是指我局在作出重大行政执法决定之前，由政策法规科对其合法性、适当性进行审核，提出审核意见或建议的内部行政执法监督行为。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重大行政许可决定包括以下事项：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（一）拟作出撤销行政许可决定；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（二）经听证程序后的行政许可决定；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（三）涉及重大国家利益、重大公共利益或者可能在社会上造成重大影响的行政许可决定；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（四）直接关系行政相对人、第三人重大权益的行政许可决定；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（五）法律、法规、规章和上级文件规定的其他重大行政许可决定；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（六）其他重大、复杂、疑难、涉及多个法律关系的行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政许可决定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重大行政处罚决定包括以下事项：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（一）依据《劳动保障监察条例》作出2万元以上罚款决定或依据《</w:t>
      </w:r>
      <w:r>
        <w:rPr>
          <w:rFonts w:hint="eastAsia" w:ascii="仿宋_GB2312" w:hAnsi="仿宋_GB2312" w:eastAsia="仿宋_GB2312" w:cs="仿宋_GB2312"/>
          <w:sz w:val="32"/>
          <w:szCs w:val="32"/>
          <w:lang w:eastAsia="zh-CN"/>
        </w:rPr>
        <w:t>保障</w:t>
      </w:r>
      <w:bookmarkStart w:id="0" w:name="_GoBack"/>
      <w:bookmarkEnd w:id="0"/>
      <w:r>
        <w:rPr>
          <w:rFonts w:hint="eastAsia" w:ascii="仿宋_GB2312" w:hAnsi="仿宋_GB2312" w:eastAsia="仿宋_GB2312" w:cs="仿宋_GB2312"/>
          <w:sz w:val="32"/>
          <w:szCs w:val="32"/>
        </w:rPr>
        <w:t>农民工工资支付条例》作出10万元以上处罚款决定的；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（二）拟作出责令停产、停业决定；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（三）拟作出的暂扣或者吊销许可证决定；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（四）经听证程序后作出的行政处罚决定；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（五）涉及重大国家利益、重大公共利益或者可能造成重大社会影响、引发社会风险；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（六）直接关系行政相对人、第三人重大利益的行政处罚决定；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（七）其他重大、复杂、疑难、涉及多个法律关系的行政处罚决定。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重大行政强制决定包括以下事项：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（一）拟作出封存决定的；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（二）拟作出加处罚款、减滞纳金或者滞纳金超过本金决定；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（三）经听证程序后拟作出行政强制决定；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（四）涉及重大国家利益、重大公共利益或者可能造成重大社会影响、引发社会风险；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（五）直接关系行政相对人、第三人重大利益的行政处罚决定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（六）其他重大、复杂、疑难、涉及多个法律关系的行政强制决定。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拟作出的重大行政执法决定，需要征求相关部门、单位意见的，承办部门应当征求意见，意见采纳情况和协调情况在送审材料中予以说明。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拟作出的重大行政执法决定，不得以征求意见等方式代替法制审核。未经政策法规科法制审核或审核未通过的，不得作出决定。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承办部门在送审时，应当提交目录清单和以下材料，并对材料的客观性、真实性负责：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（一）拟作出的重大行政执法决定的情况说明；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（二）拟作出的重大行政执法决定书文本；</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（三）与拟作出的重大行政执法决定相关的证据材料；（四）经过听证程序的，应当提交听证笔录；</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（五）经过评估、鉴定程序的，应当提交评估、鉴定报；（六）需要提交的其他材料。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前款第一项所指的情况说明，包括基本事实，适用法律、法规、规章的情况，适用行政裁量权的情况，调查取证情况，以及其他需要说明的情况。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第九条  </w:t>
      </w:r>
      <w:r>
        <w:rPr>
          <w:rFonts w:hint="eastAsia" w:ascii="仿宋_GB2312" w:hAnsi="仿宋_GB2312" w:eastAsia="仿宋_GB2312" w:cs="仿宋_GB2312"/>
          <w:sz w:val="32"/>
          <w:szCs w:val="32"/>
        </w:rPr>
        <w:t>政策法规科收到承办部门的送审材料后，应当及时进行审查；材料不齐全的，可以要求其进一步补充完善。政策法规科收齐材料后，应当向承办部门出具《</w:t>
      </w:r>
      <w:r>
        <w:rPr>
          <w:rFonts w:hint="eastAsia" w:ascii="仿宋_GB2312" w:hAnsi="仿宋_GB2312" w:eastAsia="仿宋_GB2312" w:cs="仿宋_GB2312"/>
          <w:sz w:val="32"/>
          <w:szCs w:val="32"/>
          <w:lang w:val="en-US" w:eastAsia="zh-CN"/>
        </w:rPr>
        <w:t>自治州</w:t>
      </w:r>
      <w:r>
        <w:rPr>
          <w:rFonts w:hint="eastAsia" w:ascii="仿宋_GB2312" w:hAnsi="仿宋_GB2312" w:eastAsia="仿宋_GB2312" w:cs="仿宋_GB2312"/>
          <w:sz w:val="32"/>
          <w:szCs w:val="32"/>
        </w:rPr>
        <w:t>人力资源和社会保障局重大行政执法决定案卷移交清单》，并予以登记。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政策法规科对重大行政执法案件进行审核，主要包括以下内容：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（一）行政执法主体是否合法，执法人员是否具备执法资格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（二）主要事实是否清楚，证据是否确、充分；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（三）适用法律、法规、规章是否准确，执行裁量基准是否适当；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（四）程序是否合法、正当；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（五）是否由超越职权范围或滥用职权的情形；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（六）执法文书、案卷资料是否规范、齐备；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（七）其他依法应当审核的事项。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制审核以书面审核为主。政策法规科在审核过程中，有权调阅行政执法活动相关材料，向案件调查人员了解情况，听取意见建议；应当充分发挥法律顾问的作用；必要时，对复杂、疑难案件征询上级部门意见或者提请执法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政策法规科对拟作出的重大行政执法决定进行审核后，根据不同情况，提出相应的审查意见或建议，并出具《</w:t>
      </w:r>
      <w:r>
        <w:rPr>
          <w:rFonts w:hint="eastAsia" w:ascii="仿宋_GB2312" w:hAnsi="仿宋_GB2312" w:eastAsia="仿宋_GB2312" w:cs="仿宋_GB2312"/>
          <w:sz w:val="32"/>
          <w:szCs w:val="32"/>
          <w:lang w:val="en-US" w:eastAsia="zh-CN"/>
        </w:rPr>
        <w:t>自治州</w:t>
      </w:r>
      <w:r>
        <w:rPr>
          <w:rFonts w:hint="eastAsia" w:ascii="仿宋_GB2312" w:hAnsi="仿宋_GB2312" w:eastAsia="仿宋_GB2312" w:cs="仿宋_GB2312"/>
          <w:sz w:val="32"/>
          <w:szCs w:val="32"/>
        </w:rPr>
        <w:t>人力资源和社会保障局重大行政执法决定法制审核意见表》: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（一）对主要事实清楚、证据确凿、定性准确、程序合法的，出具同意的意见；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（二）对事实不清、证据不足的，提出继续调查或不予作出行政执法决定的建议；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（三）对定性不准、适用法律不准确和裁量基准不当的，提出修正意见；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（四）对程序有瑕疵、执法文书不规范的，提出纠正意见；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（五）超于法定权限，或者存在滥用职权的，提出不同意的意见；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（六）对超出我局职权范围或涉嫌犯罪的，提出移送意见。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承办部门对法制审核意见和建议应当采纳；对需要继续调查、定性不准、程序有瑕疵、超于法定权限等情形的审查意见或建议，由承办部门调查、纠正后重新送审。</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重大行政执法决定经政策法规科审核同意后，应提请召开专题会议，由承办部门按照本制度第八项提供该重大行政执法事项的上会材料，经集体讨论形成最终决定，并制作《</w:t>
      </w:r>
      <w:r>
        <w:rPr>
          <w:rFonts w:hint="eastAsia" w:ascii="仿宋_GB2312" w:hAnsi="仿宋_GB2312" w:eastAsia="仿宋_GB2312" w:cs="仿宋_GB2312"/>
          <w:sz w:val="32"/>
          <w:szCs w:val="32"/>
          <w:lang w:eastAsia="zh-CN"/>
        </w:rPr>
        <w:t>自治州</w:t>
      </w:r>
      <w:r>
        <w:rPr>
          <w:rFonts w:hint="eastAsia" w:ascii="仿宋_GB2312" w:hAnsi="仿宋_GB2312" w:eastAsia="仿宋_GB2312" w:cs="仿宋_GB2312"/>
          <w:sz w:val="32"/>
          <w:szCs w:val="32"/>
        </w:rPr>
        <w:t>人力资源和社会保障局重大行政执法决定法制审核书》。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重大行政执法决定作出后，由承办部门负责执行，并将所有归档备查资料交至政策法规科统一保存。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政策法规科应当留存以下资料：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自治州</w:t>
      </w:r>
      <w:r>
        <w:rPr>
          <w:rFonts w:hint="eastAsia" w:ascii="仿宋_GB2312" w:hAnsi="仿宋_GB2312" w:eastAsia="仿宋_GB2312" w:cs="仿宋_GB2312"/>
          <w:sz w:val="32"/>
          <w:szCs w:val="32"/>
        </w:rPr>
        <w:t>人力资源和社会保障局重大行政执法决定案卷移交清单；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自治州</w:t>
      </w:r>
      <w:r>
        <w:rPr>
          <w:rFonts w:hint="eastAsia" w:ascii="仿宋_GB2312" w:hAnsi="仿宋_GB2312" w:eastAsia="仿宋_GB2312" w:cs="仿宋_GB2312"/>
          <w:sz w:val="32"/>
          <w:szCs w:val="32"/>
        </w:rPr>
        <w:t>人力资源和社会保障局重大行政执法决定法制审核意见表；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自治州</w:t>
      </w:r>
      <w:r>
        <w:rPr>
          <w:rFonts w:hint="eastAsia" w:ascii="仿宋_GB2312" w:hAnsi="仿宋_GB2312" w:eastAsia="仿宋_GB2312" w:cs="仿宋_GB2312"/>
          <w:sz w:val="32"/>
          <w:szCs w:val="32"/>
        </w:rPr>
        <w:t>人力资源和社会保障局重大行政执法决定法制审核书；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（四）本制度第八项的目录清单和全部材料。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承办部门负责人和执法人员、法制审核人以及作出行政执法决定的负责人因不履行或者不正确履行职责，导致行政执法决定错误，情节严重的，按照《</w:t>
      </w:r>
      <w:r>
        <w:rPr>
          <w:rFonts w:hint="eastAsia" w:ascii="仿宋_GB2312" w:hAnsi="仿宋_GB2312" w:eastAsia="仿宋_GB2312" w:cs="仿宋_GB2312"/>
          <w:sz w:val="32"/>
          <w:szCs w:val="32"/>
          <w:lang w:eastAsia="zh-CN"/>
        </w:rPr>
        <w:t>自治州</w:t>
      </w:r>
      <w:r>
        <w:rPr>
          <w:rFonts w:hint="eastAsia" w:ascii="仿宋_GB2312" w:hAnsi="仿宋_GB2312" w:eastAsia="仿宋_GB2312" w:cs="仿宋_GB2312"/>
          <w:sz w:val="32"/>
          <w:szCs w:val="32"/>
        </w:rPr>
        <w:t>人力资源和社会保障局行政执法过错与错案责任追究办法》追究相关人员的责任。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未经法制审核作出的重大行政执法决定，经行政复议、行政诉讼程序被撤销、变更或者确认违法的，按照规定追究有关人员责任。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本办法自印发之日起施行。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168" w:leftChars="301" w:hanging="1536" w:hangingChars="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自治州</w:t>
      </w:r>
      <w:r>
        <w:rPr>
          <w:rFonts w:hint="eastAsia" w:ascii="仿宋_GB2312" w:hAnsi="仿宋_GB2312" w:eastAsia="仿宋_GB2312" w:cs="仿宋_GB2312"/>
          <w:sz w:val="32"/>
          <w:szCs w:val="32"/>
        </w:rPr>
        <w:t>人力资源和社会保障局重大行政执法决定案卷移交清单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44" w:leftChars="759" w:hanging="550" w:hangingChars="172"/>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自治州</w:t>
      </w:r>
      <w:r>
        <w:rPr>
          <w:rFonts w:hint="eastAsia" w:ascii="仿宋_GB2312" w:hAnsi="仿宋_GB2312" w:eastAsia="仿宋_GB2312" w:cs="仿宋_GB2312"/>
          <w:sz w:val="32"/>
          <w:szCs w:val="32"/>
        </w:rPr>
        <w:t>人力资源和社会保障局重大行政执法决定法制审核意见表</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50" w:leftChars="759" w:hanging="556" w:hangingChars="174"/>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自治州</w:t>
      </w:r>
      <w:r>
        <w:rPr>
          <w:rFonts w:hint="eastAsia" w:ascii="仿宋_GB2312" w:hAnsi="仿宋_GB2312" w:eastAsia="仿宋_GB2312" w:cs="仿宋_GB2312"/>
          <w:sz w:val="32"/>
          <w:szCs w:val="32"/>
        </w:rPr>
        <w:t>人力资源和社会保障局重大行政执法决定法制审核流程图</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jc w:val="left"/>
        <w:rPr>
          <w:rFonts w:hint="default"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540" w:lineRule="exact"/>
        <w:ind w:left="0" w:lef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巴州人力资源和社会保障局重大行政执法</w:t>
      </w:r>
    </w:p>
    <w:p>
      <w:pPr>
        <w:keepNext w:val="0"/>
        <w:keepLines w:val="0"/>
        <w:pageBreakBefore w:val="0"/>
        <w:kinsoku/>
        <w:wordWrap/>
        <w:overflowPunct/>
        <w:topLinePunct w:val="0"/>
        <w:autoSpaceDE/>
        <w:autoSpaceDN/>
        <w:bidi w:val="0"/>
        <w:adjustRightInd/>
        <w:snapToGrid/>
        <w:spacing w:line="540" w:lineRule="exact"/>
        <w:ind w:left="0" w:lef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决定案卷移交清单</w:t>
      </w:r>
    </w:p>
    <w:p>
      <w:pPr>
        <w:jc w:val="center"/>
        <w:rPr>
          <w:rFonts w:hint="eastAsia" w:ascii="方正小标宋_GBK" w:hAnsi="方正小标宋_GBK" w:eastAsia="方正小标宋_GBK" w:cs="方正小标宋_GBK"/>
          <w:sz w:val="44"/>
          <w:szCs w:val="44"/>
          <w:lang w:val="en-US"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center"/>
          </w:tcPr>
          <w:p>
            <w:pPr>
              <w:jc w:val="center"/>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  号</w:t>
            </w: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center"/>
          </w:tcPr>
          <w:p>
            <w:pPr>
              <w:jc w:val="center"/>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案卷名称</w:t>
            </w: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审核前</w:t>
            </w:r>
          </w:p>
        </w:tc>
        <w:tc>
          <w:tcPr>
            <w:tcW w:w="2841" w:type="dxa"/>
            <w:vAlign w:val="center"/>
          </w:tcPr>
          <w:p>
            <w:pPr>
              <w:jc w:val="center"/>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审核后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center"/>
          </w:tcPr>
          <w:p>
            <w:pPr>
              <w:jc w:val="center"/>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移交人</w:t>
            </w: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center"/>
          </w:tcPr>
          <w:p>
            <w:pPr>
              <w:jc w:val="center"/>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接收人</w:t>
            </w: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center"/>
          </w:tcPr>
          <w:p>
            <w:pPr>
              <w:jc w:val="center"/>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移交时间</w:t>
            </w: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Align w:val="center"/>
          </w:tcPr>
          <w:p>
            <w:pPr>
              <w:jc w:val="center"/>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移交地点</w:t>
            </w: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Merge w:val="restart"/>
            <w:vAlign w:val="center"/>
          </w:tcPr>
          <w:p>
            <w:pPr>
              <w:jc w:val="center"/>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案卷材料</w:t>
            </w: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Merge w:val="continue"/>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Merge w:val="continue"/>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Merge w:val="continue"/>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Merge w:val="continue"/>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Merge w:val="continue"/>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Merge w:val="continue"/>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840" w:type="dxa"/>
            <w:vMerge w:val="continue"/>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840" w:type="dxa"/>
            <w:vMerge w:val="continue"/>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2840" w:type="dxa"/>
            <w:vMerge w:val="continue"/>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c>
          <w:tcPr>
            <w:tcW w:w="2841" w:type="dxa"/>
            <w:vAlign w:val="center"/>
          </w:tcPr>
          <w:p>
            <w:pPr>
              <w:jc w:val="center"/>
              <w:rPr>
                <w:rFonts w:hint="eastAsia" w:ascii="仿宋_GB2312" w:hAnsi="仿宋_GB2312" w:eastAsia="仿宋_GB2312" w:cs="仿宋_GB2312"/>
                <w:b/>
                <w:bCs/>
                <w:sz w:val="21"/>
                <w:szCs w:val="21"/>
                <w:vertAlign w:val="baseline"/>
                <w:lang w:val="en-US" w:eastAsia="zh-CN"/>
              </w:rPr>
            </w:pPr>
          </w:p>
        </w:tc>
      </w:tr>
    </w:tbl>
    <w:p>
      <w:pPr>
        <w:jc w:val="both"/>
        <w:rPr>
          <w:rFonts w:hint="eastAsia" w:ascii="仿宋_GB2312" w:hAnsi="仿宋_GB2312" w:eastAsia="仿宋_GB2312" w:cs="仿宋_GB2312"/>
          <w:sz w:val="21"/>
          <w:szCs w:val="21"/>
          <w:lang w:val="en-US" w:eastAsia="zh-CN"/>
        </w:rPr>
      </w:pPr>
    </w:p>
    <w:p>
      <w:pPr>
        <w:rPr>
          <w:rFonts w:hint="eastAsia" w:ascii="仿宋_GB2312" w:hAnsi="仿宋_GB2312" w:eastAsia="仿宋_GB2312" w:cs="仿宋_GB2312"/>
          <w:sz w:val="32"/>
          <w:szCs w:val="32"/>
        </w:rPr>
      </w:pP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p>
    <w:p>
      <w:pPr>
        <w:keepNext w:val="0"/>
        <w:keepLines w:val="0"/>
        <w:pageBreakBefore w:val="0"/>
        <w:kinsoku/>
        <w:wordWrap/>
        <w:overflowPunct/>
        <w:topLinePunct w:val="0"/>
        <w:autoSpaceDE/>
        <w:autoSpaceDN/>
        <w:bidi w:val="0"/>
        <w:adjustRightInd/>
        <w:snapToGrid/>
        <w:spacing w:line="540" w:lineRule="exact"/>
        <w:ind w:left="0" w:lef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巴州人力资源和社会保障局重大行政执法决定法制审核意见表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5678"/>
        <w:gridCol w:w="426"/>
        <w:gridCol w:w="319"/>
        <w:gridCol w:w="426"/>
        <w:gridCol w:w="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389" w:type="dxa"/>
            <w:vAlign w:val="center"/>
          </w:tcPr>
          <w:p>
            <w:pPr>
              <w:jc w:val="center"/>
              <w:rPr>
                <w:rFonts w:hint="eastAsia" w:eastAsiaTheme="minorEastAsia"/>
                <w:vertAlign w:val="baseline"/>
                <w:lang w:val="en-US" w:eastAsia="zh-CN"/>
              </w:rPr>
            </w:pPr>
            <w:r>
              <w:rPr>
                <w:rFonts w:hint="eastAsia"/>
                <w:vertAlign w:val="baseline"/>
                <w:lang w:val="en-US" w:eastAsia="zh-CN"/>
              </w:rPr>
              <w:t>执法事项</w:t>
            </w:r>
          </w:p>
        </w:tc>
        <w:tc>
          <w:tcPr>
            <w:tcW w:w="7133" w:type="dxa"/>
            <w:gridSpan w:val="5"/>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389" w:type="dxa"/>
            <w:vAlign w:val="center"/>
          </w:tcPr>
          <w:p>
            <w:pPr>
              <w:jc w:val="center"/>
              <w:rPr>
                <w:rFonts w:hint="eastAsia" w:eastAsiaTheme="minorEastAsia"/>
                <w:vertAlign w:val="baseline"/>
                <w:lang w:val="en-US" w:eastAsia="zh-CN"/>
              </w:rPr>
            </w:pPr>
            <w:r>
              <w:rPr>
                <w:rFonts w:hint="eastAsia"/>
                <w:vertAlign w:val="baseline"/>
                <w:lang w:val="en-US" w:eastAsia="zh-CN"/>
              </w:rPr>
              <w:t>执法类别</w:t>
            </w:r>
          </w:p>
        </w:tc>
        <w:tc>
          <w:tcPr>
            <w:tcW w:w="7133" w:type="dxa"/>
            <w:gridSpan w:val="5"/>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389" w:type="dxa"/>
            <w:vAlign w:val="center"/>
          </w:tcPr>
          <w:p>
            <w:pPr>
              <w:jc w:val="center"/>
              <w:rPr>
                <w:rFonts w:hint="eastAsia" w:eastAsiaTheme="minorEastAsia"/>
                <w:vertAlign w:val="baseline"/>
                <w:lang w:val="en-US" w:eastAsia="zh-CN"/>
              </w:rPr>
            </w:pPr>
            <w:r>
              <w:rPr>
                <w:rFonts w:hint="eastAsia"/>
                <w:vertAlign w:val="baseline"/>
                <w:lang w:val="en-US" w:eastAsia="zh-CN"/>
              </w:rPr>
              <w:t>承办部门</w:t>
            </w:r>
          </w:p>
        </w:tc>
        <w:tc>
          <w:tcPr>
            <w:tcW w:w="7133" w:type="dxa"/>
            <w:gridSpan w:val="5"/>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389" w:type="dxa"/>
            <w:vAlign w:val="center"/>
          </w:tcPr>
          <w:p>
            <w:pPr>
              <w:jc w:val="center"/>
              <w:rPr>
                <w:rFonts w:hint="eastAsia" w:eastAsiaTheme="minorEastAsia"/>
                <w:vertAlign w:val="baseline"/>
                <w:lang w:val="en-US" w:eastAsia="zh-CN"/>
              </w:rPr>
            </w:pPr>
            <w:r>
              <w:rPr>
                <w:rFonts w:hint="eastAsia"/>
                <w:vertAlign w:val="baseline"/>
                <w:lang w:val="en-US" w:eastAsia="zh-CN"/>
              </w:rPr>
              <w:t>承办人员</w:t>
            </w:r>
          </w:p>
        </w:tc>
        <w:tc>
          <w:tcPr>
            <w:tcW w:w="7133" w:type="dxa"/>
            <w:gridSpan w:val="5"/>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389" w:type="dxa"/>
            <w:vAlign w:val="center"/>
          </w:tcPr>
          <w:p>
            <w:pPr>
              <w:jc w:val="center"/>
              <w:rPr>
                <w:rFonts w:hint="default" w:eastAsiaTheme="minorEastAsia"/>
                <w:vertAlign w:val="baseline"/>
                <w:lang w:val="en-US" w:eastAsia="zh-CN"/>
              </w:rPr>
            </w:pPr>
            <w:r>
              <w:rPr>
                <w:rFonts w:hint="eastAsia"/>
                <w:vertAlign w:val="baseline"/>
                <w:lang w:val="en-US" w:eastAsia="zh-CN"/>
              </w:rPr>
              <w:t>承办部门拟处理意见</w:t>
            </w:r>
          </w:p>
        </w:tc>
        <w:tc>
          <w:tcPr>
            <w:tcW w:w="7133" w:type="dxa"/>
            <w:gridSpan w:val="5"/>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9"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审核意见</w:t>
            </w:r>
          </w:p>
        </w:tc>
        <w:tc>
          <w:tcPr>
            <w:tcW w:w="5678" w:type="dxa"/>
            <w:vAlign w:val="center"/>
          </w:tcPr>
          <w:p>
            <w:pPr>
              <w:jc w:val="center"/>
              <w:rPr>
                <w:rFonts w:hint="default" w:eastAsiaTheme="minorEastAsia"/>
                <w:vertAlign w:val="baseline"/>
                <w:lang w:val="en-US" w:eastAsia="zh-CN"/>
              </w:rPr>
            </w:pPr>
            <w:r>
              <w:rPr>
                <w:rFonts w:hint="eastAsia"/>
                <w:vertAlign w:val="baseline"/>
                <w:lang w:val="en-US" w:eastAsia="zh-CN"/>
              </w:rPr>
              <w:t>是否属于重大行政执法决定</w:t>
            </w:r>
          </w:p>
        </w:tc>
        <w:tc>
          <w:tcPr>
            <w:tcW w:w="426" w:type="dxa"/>
            <w:vAlign w:val="center"/>
          </w:tcPr>
          <w:p>
            <w:pPr>
              <w:jc w:val="center"/>
              <w:rPr>
                <w:rFonts w:hint="eastAsia" w:eastAsiaTheme="minorEastAsia"/>
                <w:vertAlign w:val="baseline"/>
                <w:lang w:val="en-US" w:eastAsia="zh-CN"/>
              </w:rPr>
            </w:pPr>
            <w:r>
              <w:rPr>
                <w:rFonts w:hint="eastAsia"/>
                <w:vertAlign w:val="baseline"/>
                <w:lang w:val="en-US" w:eastAsia="zh-CN"/>
              </w:rPr>
              <w:t>是</w:t>
            </w:r>
          </w:p>
        </w:tc>
        <w:tc>
          <w:tcPr>
            <w:tcW w:w="319" w:type="dxa"/>
            <w:vAlign w:val="center"/>
          </w:tcPr>
          <w:p>
            <w:pPr>
              <w:jc w:val="center"/>
              <w:rPr>
                <w:vertAlign w:val="baseline"/>
              </w:rPr>
            </w:pPr>
          </w:p>
        </w:tc>
        <w:tc>
          <w:tcPr>
            <w:tcW w:w="4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284" w:type="dxa"/>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9" w:type="dxa"/>
            <w:vMerge w:val="continue"/>
            <w:vAlign w:val="center"/>
          </w:tcPr>
          <w:p>
            <w:pPr>
              <w:jc w:val="center"/>
              <w:rPr>
                <w:vertAlign w:val="baseline"/>
              </w:rPr>
            </w:pPr>
          </w:p>
        </w:tc>
        <w:tc>
          <w:tcPr>
            <w:tcW w:w="5678" w:type="dxa"/>
            <w:vAlign w:val="center"/>
          </w:tcPr>
          <w:p>
            <w:pPr>
              <w:jc w:val="center"/>
              <w:rPr>
                <w:rFonts w:hint="eastAsia" w:eastAsiaTheme="minorEastAsia"/>
                <w:vertAlign w:val="baseline"/>
                <w:lang w:val="en-US" w:eastAsia="zh-CN"/>
              </w:rPr>
            </w:pPr>
            <w:r>
              <w:rPr>
                <w:rFonts w:hint="eastAsia"/>
                <w:vertAlign w:val="baseline"/>
                <w:lang w:val="en-US" w:eastAsia="zh-CN"/>
              </w:rPr>
              <w:t>行政执法机关主体是否合法</w:t>
            </w:r>
          </w:p>
        </w:tc>
        <w:tc>
          <w:tcPr>
            <w:tcW w:w="426" w:type="dxa"/>
            <w:vAlign w:val="center"/>
          </w:tcPr>
          <w:p>
            <w:pPr>
              <w:jc w:val="center"/>
              <w:rPr>
                <w:rFonts w:hint="eastAsia" w:eastAsiaTheme="minorEastAsia"/>
                <w:vertAlign w:val="baseline"/>
                <w:lang w:val="en-US" w:eastAsia="zh-CN"/>
              </w:rPr>
            </w:pPr>
            <w:r>
              <w:rPr>
                <w:rFonts w:hint="eastAsia"/>
                <w:vertAlign w:val="baseline"/>
                <w:lang w:val="en-US" w:eastAsia="zh-CN"/>
              </w:rPr>
              <w:t>是</w:t>
            </w:r>
          </w:p>
        </w:tc>
        <w:tc>
          <w:tcPr>
            <w:tcW w:w="319" w:type="dxa"/>
            <w:vAlign w:val="center"/>
          </w:tcPr>
          <w:p>
            <w:pPr>
              <w:jc w:val="center"/>
              <w:rPr>
                <w:vertAlign w:val="baseline"/>
              </w:rPr>
            </w:pPr>
          </w:p>
        </w:tc>
        <w:tc>
          <w:tcPr>
            <w:tcW w:w="426" w:type="dxa"/>
            <w:vAlign w:val="center"/>
          </w:tcPr>
          <w:p>
            <w:pPr>
              <w:jc w:val="center"/>
              <w:rPr>
                <w:rFonts w:hint="default" w:eastAsiaTheme="minorEastAsia"/>
                <w:vertAlign w:val="baseline"/>
                <w:lang w:val="en-US" w:eastAsia="zh-CN"/>
              </w:rPr>
            </w:pPr>
            <w:r>
              <w:rPr>
                <w:rFonts w:hint="eastAsia"/>
                <w:vertAlign w:val="baseline"/>
                <w:lang w:val="en-US" w:eastAsia="zh-CN"/>
              </w:rPr>
              <w:t>否</w:t>
            </w:r>
          </w:p>
        </w:tc>
        <w:tc>
          <w:tcPr>
            <w:tcW w:w="284" w:type="dxa"/>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9" w:type="dxa"/>
            <w:vMerge w:val="continue"/>
            <w:vAlign w:val="center"/>
          </w:tcPr>
          <w:p>
            <w:pPr>
              <w:jc w:val="center"/>
              <w:rPr>
                <w:vertAlign w:val="baseline"/>
              </w:rPr>
            </w:pPr>
          </w:p>
        </w:tc>
        <w:tc>
          <w:tcPr>
            <w:tcW w:w="5678" w:type="dxa"/>
            <w:vAlign w:val="center"/>
          </w:tcPr>
          <w:p>
            <w:pPr>
              <w:jc w:val="center"/>
              <w:rPr>
                <w:rFonts w:hint="eastAsia" w:eastAsiaTheme="minorEastAsia"/>
                <w:vertAlign w:val="baseline"/>
                <w:lang w:val="en-US" w:eastAsia="zh-CN"/>
              </w:rPr>
            </w:pPr>
            <w:r>
              <w:rPr>
                <w:rFonts w:hint="eastAsia"/>
                <w:vertAlign w:val="baseline"/>
                <w:lang w:val="en-US" w:eastAsia="zh-CN"/>
              </w:rPr>
              <w:t>行政执法人员是否具备执法资格</w:t>
            </w:r>
          </w:p>
        </w:tc>
        <w:tc>
          <w:tcPr>
            <w:tcW w:w="426" w:type="dxa"/>
            <w:vAlign w:val="center"/>
          </w:tcPr>
          <w:p>
            <w:pPr>
              <w:jc w:val="center"/>
              <w:rPr>
                <w:rFonts w:hint="eastAsia" w:eastAsiaTheme="minorEastAsia"/>
                <w:vertAlign w:val="baseline"/>
                <w:lang w:val="en-US" w:eastAsia="zh-CN"/>
              </w:rPr>
            </w:pPr>
            <w:r>
              <w:rPr>
                <w:rFonts w:hint="eastAsia"/>
                <w:vertAlign w:val="baseline"/>
                <w:lang w:val="en-US" w:eastAsia="zh-CN"/>
              </w:rPr>
              <w:t>是</w:t>
            </w:r>
          </w:p>
        </w:tc>
        <w:tc>
          <w:tcPr>
            <w:tcW w:w="319" w:type="dxa"/>
            <w:vAlign w:val="center"/>
          </w:tcPr>
          <w:p>
            <w:pPr>
              <w:jc w:val="center"/>
              <w:rPr>
                <w:vertAlign w:val="baseline"/>
              </w:rPr>
            </w:pPr>
          </w:p>
        </w:tc>
        <w:tc>
          <w:tcPr>
            <w:tcW w:w="426"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否</w:t>
            </w:r>
          </w:p>
        </w:tc>
        <w:tc>
          <w:tcPr>
            <w:tcW w:w="284" w:type="dxa"/>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9" w:type="dxa"/>
            <w:vMerge w:val="continue"/>
            <w:vAlign w:val="center"/>
          </w:tcPr>
          <w:p>
            <w:pPr>
              <w:jc w:val="center"/>
              <w:rPr>
                <w:vertAlign w:val="baseline"/>
              </w:rPr>
            </w:pPr>
          </w:p>
        </w:tc>
        <w:tc>
          <w:tcPr>
            <w:tcW w:w="5678" w:type="dxa"/>
            <w:vAlign w:val="center"/>
          </w:tcPr>
          <w:p>
            <w:pPr>
              <w:jc w:val="center"/>
              <w:rPr>
                <w:rFonts w:hint="default" w:eastAsiaTheme="minorEastAsia"/>
                <w:vertAlign w:val="baseline"/>
                <w:lang w:val="en-US" w:eastAsia="zh-CN"/>
              </w:rPr>
            </w:pPr>
            <w:r>
              <w:rPr>
                <w:rFonts w:hint="eastAsia"/>
                <w:vertAlign w:val="baseline"/>
                <w:lang w:val="en-US" w:eastAsia="zh-CN"/>
              </w:rPr>
              <w:t>适用法律、法规、规章是否准确</w:t>
            </w:r>
          </w:p>
        </w:tc>
        <w:tc>
          <w:tcPr>
            <w:tcW w:w="426"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是</w:t>
            </w:r>
          </w:p>
        </w:tc>
        <w:tc>
          <w:tcPr>
            <w:tcW w:w="319" w:type="dxa"/>
            <w:vAlign w:val="center"/>
          </w:tcPr>
          <w:p>
            <w:pPr>
              <w:jc w:val="center"/>
              <w:rPr>
                <w:vertAlign w:val="baseline"/>
              </w:rPr>
            </w:pPr>
          </w:p>
        </w:tc>
        <w:tc>
          <w:tcPr>
            <w:tcW w:w="426"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否</w:t>
            </w:r>
          </w:p>
        </w:tc>
        <w:tc>
          <w:tcPr>
            <w:tcW w:w="284" w:type="dxa"/>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9" w:type="dxa"/>
            <w:vMerge w:val="continue"/>
            <w:vAlign w:val="center"/>
          </w:tcPr>
          <w:p>
            <w:pPr>
              <w:jc w:val="center"/>
              <w:rPr>
                <w:vertAlign w:val="baseline"/>
              </w:rPr>
            </w:pPr>
          </w:p>
        </w:tc>
        <w:tc>
          <w:tcPr>
            <w:tcW w:w="5678" w:type="dxa"/>
            <w:vAlign w:val="center"/>
          </w:tcPr>
          <w:p>
            <w:pPr>
              <w:jc w:val="center"/>
              <w:rPr>
                <w:rFonts w:hint="eastAsia" w:eastAsiaTheme="minorEastAsia"/>
                <w:vertAlign w:val="baseline"/>
                <w:lang w:val="en-US" w:eastAsia="zh-CN"/>
              </w:rPr>
            </w:pPr>
            <w:r>
              <w:rPr>
                <w:rFonts w:hint="eastAsia"/>
                <w:vertAlign w:val="baseline"/>
                <w:lang w:val="en-US" w:eastAsia="zh-CN"/>
              </w:rPr>
              <w:t>执行裁量基准是否适当</w:t>
            </w:r>
          </w:p>
        </w:tc>
        <w:tc>
          <w:tcPr>
            <w:tcW w:w="426"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是</w:t>
            </w:r>
          </w:p>
        </w:tc>
        <w:tc>
          <w:tcPr>
            <w:tcW w:w="319" w:type="dxa"/>
            <w:vAlign w:val="center"/>
          </w:tcPr>
          <w:p>
            <w:pPr>
              <w:jc w:val="center"/>
              <w:rPr>
                <w:vertAlign w:val="baseline"/>
              </w:rPr>
            </w:pPr>
          </w:p>
        </w:tc>
        <w:tc>
          <w:tcPr>
            <w:tcW w:w="426"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否</w:t>
            </w:r>
          </w:p>
        </w:tc>
        <w:tc>
          <w:tcPr>
            <w:tcW w:w="284" w:type="dxa"/>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9" w:type="dxa"/>
            <w:vMerge w:val="continue"/>
            <w:vAlign w:val="center"/>
          </w:tcPr>
          <w:p>
            <w:pPr>
              <w:jc w:val="center"/>
              <w:rPr>
                <w:vertAlign w:val="baseline"/>
              </w:rPr>
            </w:pPr>
          </w:p>
        </w:tc>
        <w:tc>
          <w:tcPr>
            <w:tcW w:w="5678" w:type="dxa"/>
            <w:vAlign w:val="center"/>
          </w:tcPr>
          <w:p>
            <w:pPr>
              <w:jc w:val="center"/>
              <w:rPr>
                <w:rFonts w:hint="default" w:eastAsiaTheme="minorEastAsia"/>
                <w:vertAlign w:val="baseline"/>
                <w:lang w:val="en-US" w:eastAsia="zh-CN"/>
              </w:rPr>
            </w:pPr>
            <w:r>
              <w:rPr>
                <w:rFonts w:hint="eastAsia"/>
                <w:vertAlign w:val="baseline"/>
                <w:lang w:val="en-US" w:eastAsia="zh-CN"/>
              </w:rPr>
              <w:t>程序是否合法</w:t>
            </w:r>
          </w:p>
        </w:tc>
        <w:tc>
          <w:tcPr>
            <w:tcW w:w="426"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是</w:t>
            </w:r>
          </w:p>
        </w:tc>
        <w:tc>
          <w:tcPr>
            <w:tcW w:w="319" w:type="dxa"/>
            <w:vAlign w:val="center"/>
          </w:tcPr>
          <w:p>
            <w:pPr>
              <w:jc w:val="center"/>
              <w:rPr>
                <w:vertAlign w:val="baseline"/>
              </w:rPr>
            </w:pPr>
          </w:p>
        </w:tc>
        <w:tc>
          <w:tcPr>
            <w:tcW w:w="426"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否</w:t>
            </w:r>
          </w:p>
        </w:tc>
        <w:tc>
          <w:tcPr>
            <w:tcW w:w="284" w:type="dxa"/>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9" w:type="dxa"/>
            <w:vMerge w:val="continue"/>
            <w:vAlign w:val="center"/>
          </w:tcPr>
          <w:p>
            <w:pPr>
              <w:jc w:val="center"/>
              <w:rPr>
                <w:vertAlign w:val="baseline"/>
              </w:rPr>
            </w:pPr>
          </w:p>
        </w:tc>
        <w:tc>
          <w:tcPr>
            <w:tcW w:w="5678" w:type="dxa"/>
            <w:vAlign w:val="center"/>
          </w:tcPr>
          <w:p>
            <w:pPr>
              <w:jc w:val="center"/>
              <w:rPr>
                <w:rFonts w:hint="default" w:eastAsiaTheme="minorEastAsia"/>
                <w:vertAlign w:val="baseline"/>
                <w:lang w:val="en-US" w:eastAsia="zh-CN"/>
              </w:rPr>
            </w:pPr>
            <w:r>
              <w:rPr>
                <w:rFonts w:hint="eastAsia"/>
                <w:vertAlign w:val="baseline"/>
                <w:lang w:val="en-US" w:eastAsia="zh-CN"/>
              </w:rPr>
              <w:t>是否有超越本机关职权范围或者滥用职权情形</w:t>
            </w:r>
          </w:p>
        </w:tc>
        <w:tc>
          <w:tcPr>
            <w:tcW w:w="426"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是</w:t>
            </w:r>
          </w:p>
        </w:tc>
        <w:tc>
          <w:tcPr>
            <w:tcW w:w="319" w:type="dxa"/>
            <w:vAlign w:val="center"/>
          </w:tcPr>
          <w:p>
            <w:pPr>
              <w:jc w:val="center"/>
              <w:rPr>
                <w:vertAlign w:val="baseline"/>
              </w:rPr>
            </w:pPr>
          </w:p>
        </w:tc>
        <w:tc>
          <w:tcPr>
            <w:tcW w:w="426"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否</w:t>
            </w:r>
          </w:p>
        </w:tc>
        <w:tc>
          <w:tcPr>
            <w:tcW w:w="284" w:type="dxa"/>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9" w:type="dxa"/>
            <w:vMerge w:val="continue"/>
            <w:vAlign w:val="center"/>
          </w:tcPr>
          <w:p>
            <w:pPr>
              <w:jc w:val="center"/>
              <w:rPr>
                <w:vertAlign w:val="baseline"/>
              </w:rPr>
            </w:pPr>
          </w:p>
        </w:tc>
        <w:tc>
          <w:tcPr>
            <w:tcW w:w="5678" w:type="dxa"/>
            <w:vAlign w:val="center"/>
          </w:tcPr>
          <w:p>
            <w:pPr>
              <w:jc w:val="center"/>
              <w:rPr>
                <w:rFonts w:hint="default" w:eastAsiaTheme="minorEastAsia"/>
                <w:vertAlign w:val="baseline"/>
                <w:lang w:val="en-US" w:eastAsia="zh-CN"/>
              </w:rPr>
            </w:pPr>
            <w:r>
              <w:rPr>
                <w:rFonts w:hint="eastAsia"/>
                <w:vertAlign w:val="baseline"/>
                <w:lang w:val="en-US" w:eastAsia="zh-CN"/>
              </w:rPr>
              <w:t>行政执法文书是否规范、齐备</w:t>
            </w:r>
          </w:p>
        </w:tc>
        <w:tc>
          <w:tcPr>
            <w:tcW w:w="426"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是</w:t>
            </w:r>
          </w:p>
        </w:tc>
        <w:tc>
          <w:tcPr>
            <w:tcW w:w="319" w:type="dxa"/>
            <w:vAlign w:val="center"/>
          </w:tcPr>
          <w:p>
            <w:pPr>
              <w:jc w:val="center"/>
              <w:rPr>
                <w:vertAlign w:val="baseline"/>
              </w:rPr>
            </w:pPr>
          </w:p>
        </w:tc>
        <w:tc>
          <w:tcPr>
            <w:tcW w:w="426" w:type="dxa"/>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否</w:t>
            </w:r>
          </w:p>
        </w:tc>
        <w:tc>
          <w:tcPr>
            <w:tcW w:w="284" w:type="dxa"/>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9" w:type="dxa"/>
            <w:vMerge w:val="continue"/>
            <w:vAlign w:val="center"/>
          </w:tcPr>
          <w:p>
            <w:pPr>
              <w:jc w:val="center"/>
              <w:rPr>
                <w:vertAlign w:val="baseline"/>
              </w:rPr>
            </w:pPr>
          </w:p>
        </w:tc>
        <w:tc>
          <w:tcPr>
            <w:tcW w:w="5678" w:type="dxa"/>
            <w:vAlign w:val="center"/>
          </w:tcPr>
          <w:p>
            <w:pPr>
              <w:jc w:val="center"/>
              <w:rPr>
                <w:rFonts w:hint="default" w:eastAsiaTheme="minorEastAsia"/>
                <w:vertAlign w:val="baseline"/>
                <w:lang w:val="en-US" w:eastAsia="zh-CN"/>
              </w:rPr>
            </w:pPr>
            <w:r>
              <w:rPr>
                <w:rFonts w:hint="eastAsia"/>
                <w:vertAlign w:val="baseline"/>
                <w:lang w:val="en-US" w:eastAsia="zh-CN"/>
              </w:rPr>
              <w:t>违法行为是否涉嫌犯罪需要移送司法机关</w:t>
            </w:r>
          </w:p>
        </w:tc>
        <w:tc>
          <w:tcPr>
            <w:tcW w:w="426"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是</w:t>
            </w:r>
          </w:p>
        </w:tc>
        <w:tc>
          <w:tcPr>
            <w:tcW w:w="319" w:type="dxa"/>
            <w:vAlign w:val="center"/>
          </w:tcPr>
          <w:p>
            <w:pPr>
              <w:jc w:val="center"/>
              <w:rPr>
                <w:vertAlign w:val="baseline"/>
              </w:rPr>
            </w:pPr>
          </w:p>
        </w:tc>
        <w:tc>
          <w:tcPr>
            <w:tcW w:w="426" w:type="dxa"/>
            <w:vAlign w:val="center"/>
          </w:tcPr>
          <w:p>
            <w:pPr>
              <w:jc w:val="center"/>
              <w:rPr>
                <w:rFonts w:hint="eastAsia" w:eastAsiaTheme="minorEastAsia"/>
                <w:vertAlign w:val="baseline"/>
                <w:lang w:val="en-US" w:eastAsia="zh-CN"/>
              </w:rPr>
            </w:pPr>
            <w:r>
              <w:rPr>
                <w:rFonts w:hint="eastAsia"/>
                <w:vertAlign w:val="baseline"/>
                <w:lang w:val="en-US" w:eastAsia="zh-CN"/>
              </w:rPr>
              <w:t>否</w:t>
            </w:r>
          </w:p>
        </w:tc>
        <w:tc>
          <w:tcPr>
            <w:tcW w:w="284" w:type="dxa"/>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trPr>
        <w:tc>
          <w:tcPr>
            <w:tcW w:w="1389" w:type="dxa"/>
          </w:tcPr>
          <w:p>
            <w:pPr>
              <w:rPr>
                <w:vertAlign w:val="baseline"/>
              </w:rPr>
            </w:pPr>
          </w:p>
        </w:tc>
        <w:tc>
          <w:tcPr>
            <w:tcW w:w="7133" w:type="dxa"/>
            <w:gridSpan w:val="5"/>
          </w:tcPr>
          <w:p>
            <w:pPr>
              <w:rPr>
                <w:vertAlign w:val="baseline"/>
              </w:rPr>
            </w:pPr>
          </w:p>
          <w:p>
            <w:pPr>
              <w:rPr>
                <w:rFonts w:hint="eastAsia"/>
                <w:vertAlign w:val="baseline"/>
                <w:lang w:val="en-US" w:eastAsia="zh-CN"/>
              </w:rPr>
            </w:pPr>
            <w:r>
              <w:rPr>
                <w:rFonts w:hint="eastAsia"/>
                <w:vertAlign w:val="baseline"/>
                <w:lang w:val="en-US" w:eastAsia="zh-CN"/>
              </w:rPr>
              <w:t>有关事项说明及审核结论：</w:t>
            </w: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 xml:space="preserve">                                       法治机构负责人（签章）</w:t>
            </w:r>
          </w:p>
          <w:p>
            <w:pPr>
              <w:rPr>
                <w:rFonts w:hint="default"/>
                <w:vertAlign w:val="baseline"/>
                <w:lang w:val="en-US" w:eastAsia="zh-CN"/>
              </w:rPr>
            </w:pPr>
            <w:r>
              <w:rPr>
                <w:rFonts w:hint="eastAsia"/>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522" w:type="dxa"/>
            <w:gridSpan w:val="6"/>
          </w:tcPr>
          <w:p>
            <w:pPr>
              <w:rPr>
                <w:rFonts w:hint="default"/>
                <w:vertAlign w:val="baseline"/>
                <w:lang w:val="en-US" w:eastAsia="zh-CN"/>
              </w:rPr>
            </w:pPr>
            <w:r>
              <w:rPr>
                <w:rFonts w:hint="eastAsia"/>
                <w:vertAlign w:val="baseline"/>
                <w:lang w:val="en-US" w:eastAsia="zh-CN"/>
              </w:rPr>
              <w:t>备注：审核意见在相应选项打✓，需要说明事项较多可附A4纸说明。</w:t>
            </w:r>
          </w:p>
        </w:tc>
      </w:tr>
    </w:tbl>
    <w:p>
      <w:pPr>
        <w:jc w:val="left"/>
        <w:rPr>
          <w:rFonts w:hint="default"/>
          <w:b w:val="0"/>
          <w:bCs w:val="0"/>
          <w:sz w:val="21"/>
          <w:szCs w:val="21"/>
          <w:lang w:val="en-US" w:eastAsia="zh-CN"/>
        </w:rPr>
      </w:pPr>
      <w:r>
        <w:rPr>
          <w:rFonts w:hint="eastAsia"/>
          <w:b/>
          <w:bCs/>
          <w:sz w:val="32"/>
          <w:szCs w:val="32"/>
          <w:lang w:val="en-US" w:eastAsia="zh-CN"/>
        </w:rPr>
        <w:t xml:space="preserve">    </w:t>
      </w:r>
      <w:r>
        <w:rPr>
          <w:rFonts w:hint="eastAsia"/>
          <w:b w:val="0"/>
          <w:bCs w:val="0"/>
          <w:sz w:val="21"/>
          <w:szCs w:val="21"/>
          <w:lang w:val="en-US" w:eastAsia="zh-CN"/>
        </w:rPr>
        <w:t>初核：                               复核：</w:t>
      </w:r>
    </w:p>
    <w:p>
      <w:p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附件3</w:t>
      </w:r>
    </w:p>
    <w:p>
      <w:pPr>
        <w:keepNext w:val="0"/>
        <w:keepLines w:val="0"/>
        <w:pageBreakBefore w:val="0"/>
        <w:kinsoku/>
        <w:wordWrap/>
        <w:overflowPunct/>
        <w:topLinePunct w:val="0"/>
        <w:autoSpaceDE/>
        <w:autoSpaceDN/>
        <w:bidi w:val="0"/>
        <w:adjustRightInd/>
        <w:snapToGrid/>
        <w:spacing w:line="540" w:lineRule="exact"/>
        <w:ind w:left="0" w:leftChars="0" w:firstLine="0" w:firstLineChars="0"/>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kinsoku/>
        <w:wordWrap/>
        <w:overflowPunct/>
        <w:topLinePunct w:val="0"/>
        <w:autoSpaceDE/>
        <w:autoSpaceDN/>
        <w:bidi w:val="0"/>
        <w:adjustRightInd/>
        <w:snapToGrid/>
        <w:spacing w:line="540" w:lineRule="exact"/>
        <w:ind w:left="0" w:lef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巴州人力资源和社会保障局重大行政执法决定法制审核流程图</w:t>
      </w:r>
    </w:p>
    <w:p>
      <w:pPr>
        <w:keepNext w:val="0"/>
        <w:keepLines w:val="0"/>
        <w:pageBreakBefore w:val="0"/>
        <w:kinsoku/>
        <w:wordWrap/>
        <w:overflowPunct/>
        <w:topLinePunct w:val="0"/>
        <w:autoSpaceDE/>
        <w:autoSpaceDN/>
        <w:bidi w:val="0"/>
        <w:adjustRightInd/>
        <w:snapToGrid/>
        <w:spacing w:line="540" w:lineRule="exact"/>
        <w:ind w:firstLine="420" w:firstLineChars="200"/>
        <w:jc w:val="both"/>
        <w:textAlignment w:val="auto"/>
        <w:outlineLvl w:val="9"/>
        <w:rPr>
          <w:rFonts w:hint="eastAsia"/>
          <w:lang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1468120</wp:posOffset>
                </wp:positionH>
                <wp:positionV relativeFrom="paragraph">
                  <wp:posOffset>277495</wp:posOffset>
                </wp:positionV>
                <wp:extent cx="2130425" cy="814070"/>
                <wp:effectExtent l="4445" t="5080" r="17780" b="19050"/>
                <wp:wrapNone/>
                <wp:docPr id="1" name="文本框 1"/>
                <wp:cNvGraphicFramePr/>
                <a:graphic xmlns:a="http://schemas.openxmlformats.org/drawingml/2006/main">
                  <a:graphicData uri="http://schemas.microsoft.com/office/word/2010/wordprocessingShape">
                    <wps:wsp>
                      <wps:cNvSpPr txBox="1"/>
                      <wps:spPr>
                        <a:xfrm>
                          <a:off x="0" y="0"/>
                          <a:ext cx="2130425" cy="814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b/>
                                <w:bCs/>
                                <w:sz w:val="22"/>
                                <w:szCs w:val="28"/>
                                <w:lang w:eastAsia="zh-CN"/>
                              </w:rPr>
                            </w:pPr>
                            <w:r>
                              <w:rPr>
                                <w:rFonts w:hint="eastAsia"/>
                                <w:b/>
                                <w:bCs/>
                                <w:sz w:val="22"/>
                                <w:szCs w:val="28"/>
                                <w:lang w:eastAsia="zh-CN"/>
                              </w:rPr>
                              <w:t>承办部门整理重大执法</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eastAsia="宋体"/>
                                <w:b/>
                                <w:bCs/>
                                <w:sz w:val="22"/>
                                <w:szCs w:val="28"/>
                                <w:lang w:eastAsia="zh-CN"/>
                              </w:rPr>
                            </w:pPr>
                            <w:r>
                              <w:rPr>
                                <w:rFonts w:hint="eastAsia"/>
                                <w:b/>
                                <w:bCs/>
                                <w:sz w:val="22"/>
                                <w:szCs w:val="28"/>
                                <w:lang w:eastAsia="zh-CN"/>
                              </w:rPr>
                              <w:t>决定送审材料</w:t>
                            </w:r>
                          </w:p>
                        </w:txbxContent>
                      </wps:txbx>
                      <wps:bodyPr upright="1"/>
                    </wps:wsp>
                  </a:graphicData>
                </a:graphic>
              </wp:anchor>
            </w:drawing>
          </mc:Choice>
          <mc:Fallback>
            <w:pict>
              <v:shape id="_x0000_s1026" o:spid="_x0000_s1026" o:spt="202" type="#_x0000_t202" style="position:absolute;left:0pt;margin-left:115.6pt;margin-top:21.85pt;height:64.1pt;width:167.75pt;z-index:251658240;mso-width-relative:page;mso-height-relative:page;" fillcolor="#FFFFFF" filled="t" stroked="t" coordsize="21600,21600" o:gfxdata="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xhfkNkAAAAKAQAADwAAAAAAAAABACAAAAAiAAAAZHJzL2Rvd25yZXYueG1sUEsBAhQA&#10;FAAAAAgAh07iQGsc/WLxAQAA6AMAAA4AAAAAAAAAAQAgAAAAKAEAAGRycy9lMm9Eb2MueG1sUEsF&#10;BgAAAAAGAAYAWQEAAIs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b/>
                          <w:bCs/>
                          <w:sz w:val="22"/>
                          <w:szCs w:val="28"/>
                          <w:lang w:eastAsia="zh-CN"/>
                        </w:rPr>
                      </w:pPr>
                      <w:r>
                        <w:rPr>
                          <w:rFonts w:hint="eastAsia"/>
                          <w:b/>
                          <w:bCs/>
                          <w:sz w:val="22"/>
                          <w:szCs w:val="28"/>
                          <w:lang w:eastAsia="zh-CN"/>
                        </w:rPr>
                        <w:t>承办部门整理重大执法</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eastAsia="宋体"/>
                          <w:b/>
                          <w:bCs/>
                          <w:sz w:val="22"/>
                          <w:szCs w:val="28"/>
                          <w:lang w:eastAsia="zh-CN"/>
                        </w:rPr>
                      </w:pPr>
                      <w:r>
                        <w:rPr>
                          <w:rFonts w:hint="eastAsia"/>
                          <w:b/>
                          <w:bCs/>
                          <w:sz w:val="22"/>
                          <w:szCs w:val="28"/>
                          <w:lang w:eastAsia="zh-CN"/>
                        </w:rPr>
                        <w:t>决定送审材料</w:t>
                      </w:r>
                    </w:p>
                  </w:txbxContent>
                </v:textbox>
              </v:shape>
            </w:pict>
          </mc:Fallback>
        </mc:AlternateContent>
      </w:r>
    </w:p>
    <w:p>
      <w:pPr>
        <w:keepNext w:val="0"/>
        <w:keepLines w:val="0"/>
        <w:pageBreakBefore w:val="0"/>
        <w:kinsoku/>
        <w:wordWrap/>
        <w:overflowPunct/>
        <w:topLinePunct w:val="0"/>
        <w:autoSpaceDE/>
        <w:autoSpaceDN/>
        <w:bidi w:val="0"/>
        <w:adjustRightInd/>
        <w:snapToGrid/>
        <w:spacing w:line="540" w:lineRule="exact"/>
        <w:jc w:val="both"/>
        <w:textAlignment w:val="auto"/>
        <w:outlineLvl w:val="9"/>
        <w:rPr>
          <w:rFonts w:hint="eastAsia"/>
          <w:lang w:eastAsia="zh-CN"/>
        </w:rPr>
      </w:pPr>
    </w:p>
    <w:p>
      <w:pPr>
        <w:keepNext w:val="0"/>
        <w:keepLines w:val="0"/>
        <w:pageBreakBefore w:val="0"/>
        <w:kinsoku/>
        <w:wordWrap/>
        <w:overflowPunct/>
        <w:topLinePunct w:val="0"/>
        <w:autoSpaceDE/>
        <w:autoSpaceDN/>
        <w:bidi w:val="0"/>
        <w:adjustRightInd/>
        <w:snapToGrid/>
        <w:spacing w:line="540" w:lineRule="exact"/>
        <w:ind w:firstLine="420" w:firstLineChars="200"/>
        <w:jc w:val="both"/>
        <w:textAlignment w:val="auto"/>
        <w:outlineLvl w:val="9"/>
        <w:rPr>
          <w:rFonts w:hint="eastAsia"/>
          <w:lang w:eastAsia="zh-CN"/>
        </w:rPr>
      </w:pPr>
    </w:p>
    <w:p>
      <w:pPr>
        <w:keepNext w:val="0"/>
        <w:keepLines w:val="0"/>
        <w:pageBreakBefore w:val="0"/>
        <w:kinsoku/>
        <w:wordWrap/>
        <w:overflowPunct/>
        <w:topLinePunct w:val="0"/>
        <w:autoSpaceDE/>
        <w:autoSpaceDN/>
        <w:bidi w:val="0"/>
        <w:adjustRightInd/>
        <w:snapToGrid/>
        <w:spacing w:line="540" w:lineRule="exact"/>
        <w:ind w:left="0" w:leftChars="0" w:firstLine="3307" w:firstLineChars="1575"/>
        <w:jc w:val="both"/>
        <w:textAlignment w:val="auto"/>
        <w:outlineLvl w:val="9"/>
        <w:rPr>
          <w:rFonts w:hint="eastAsia" w:ascii="方正超粗黑_GBK" w:hAnsi="方正超粗黑_GBK" w:eastAsia="方正超粗黑_GBK" w:cs="方正超粗黑_GBK"/>
          <w:b/>
          <w:bCs/>
          <w:sz w:val="28"/>
          <w:szCs w:val="36"/>
          <w:lang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2550795</wp:posOffset>
                </wp:positionH>
                <wp:positionV relativeFrom="paragraph">
                  <wp:posOffset>83185</wp:posOffset>
                </wp:positionV>
                <wp:extent cx="8890" cy="225425"/>
                <wp:effectExtent l="43815" t="0" r="61595" b="3175"/>
                <wp:wrapNone/>
                <wp:docPr id="5" name="直接连接符 5"/>
                <wp:cNvGraphicFramePr/>
                <a:graphic xmlns:a="http://schemas.openxmlformats.org/drawingml/2006/main">
                  <a:graphicData uri="http://schemas.microsoft.com/office/word/2010/wordprocessingShape">
                    <wps:wsp>
                      <wps:cNvCnPr/>
                      <wps:spPr>
                        <a:xfrm>
                          <a:off x="0" y="0"/>
                          <a:ext cx="8890" cy="2254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0.85pt;margin-top:6.55pt;height:17.75pt;width:0.7pt;z-index:251680768;mso-width-relative:page;mso-height-relative:page;" filled="f" stroked="t" coordsize="21600,21600" o:gfxdata="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d3TqzYAAAACQEA&#10;AA8AAAAAAAAAAQAgAAAAIgAAAGRycy9kb3ducmV2LnhtbFBLAQIUABQAAAAIAIdO4kDOdu1v4QEA&#10;AJkDAAAOAAAAAAAAAAEAIAAAACcBAABkcnMvZTJvRG9jLnhtbFBLBQYAAAAABgAGAFkBAAB6BQAA&#10;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1753870</wp:posOffset>
                </wp:positionH>
                <wp:positionV relativeFrom="paragraph">
                  <wp:posOffset>307975</wp:posOffset>
                </wp:positionV>
                <wp:extent cx="1584960" cy="666750"/>
                <wp:effectExtent l="4445" t="4445" r="10795" b="14605"/>
                <wp:wrapNone/>
                <wp:docPr id="4" name="文本框 4"/>
                <wp:cNvGraphicFramePr/>
                <a:graphic xmlns:a="http://schemas.openxmlformats.org/drawingml/2006/main">
                  <a:graphicData uri="http://schemas.microsoft.com/office/word/2010/wordprocessingShape">
                    <wps:wsp>
                      <wps:cNvSpPr txBox="1"/>
                      <wps:spPr>
                        <a:xfrm>
                          <a:off x="0" y="0"/>
                          <a:ext cx="1584960" cy="666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b/>
                                <w:bCs/>
                                <w:sz w:val="22"/>
                                <w:szCs w:val="28"/>
                                <w:lang w:eastAsia="zh-CN"/>
                              </w:rPr>
                            </w:pPr>
                            <w:r>
                              <w:rPr>
                                <w:rFonts w:hint="eastAsia"/>
                                <w:b/>
                                <w:bCs/>
                                <w:sz w:val="22"/>
                                <w:szCs w:val="28"/>
                                <w:lang w:eastAsia="zh-CN"/>
                              </w:rPr>
                              <w:t>报部门负责人、分</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r>
                              <w:rPr>
                                <w:rFonts w:hint="eastAsia"/>
                                <w:b/>
                                <w:bCs/>
                                <w:sz w:val="22"/>
                                <w:szCs w:val="28"/>
                                <w:lang w:eastAsia="zh-CN"/>
                              </w:rPr>
                              <w:t>管领导审核</w:t>
                            </w:r>
                          </w:p>
                        </w:txbxContent>
                      </wps:txbx>
                      <wps:bodyPr upright="1"/>
                    </wps:wsp>
                  </a:graphicData>
                </a:graphic>
              </wp:anchor>
            </w:drawing>
          </mc:Choice>
          <mc:Fallback>
            <w:pict>
              <v:shape id="_x0000_s1026" o:spid="_x0000_s1026" o:spt="202" type="#_x0000_t202" style="position:absolute;left:0pt;margin-left:138.1pt;margin-top:24.25pt;height:52.5pt;width:124.8pt;z-index:251660288;mso-width-relative:page;mso-height-relative:page;" fillcolor="#FFFFFF" filled="t" stroked="t" coordsize="21600,21600" o:gfxdata="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vjH52QAAAAoBAAAPAAAAAAAAAAEAIAAAACIAAABkcnMvZG93bnJldi54bWxQSwEC&#10;FAAUAAAACACHTuJAXpBw/PMBAADoAwAADgAAAAAAAAABACAAAAAoAQAAZHJzL2Uyb0RvYy54bWxQ&#10;SwUGAAAAAAYABgBZAQAAj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b/>
                          <w:bCs/>
                          <w:sz w:val="22"/>
                          <w:szCs w:val="28"/>
                          <w:lang w:eastAsia="zh-CN"/>
                        </w:rPr>
                      </w:pPr>
                      <w:r>
                        <w:rPr>
                          <w:rFonts w:hint="eastAsia"/>
                          <w:b/>
                          <w:bCs/>
                          <w:sz w:val="22"/>
                          <w:szCs w:val="28"/>
                          <w:lang w:eastAsia="zh-CN"/>
                        </w:rPr>
                        <w:t>报部门负责人、分</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r>
                        <w:rPr>
                          <w:rFonts w:hint="eastAsia"/>
                          <w:b/>
                          <w:bCs/>
                          <w:sz w:val="22"/>
                          <w:szCs w:val="28"/>
                          <w:lang w:eastAsia="zh-CN"/>
                        </w:rPr>
                        <w:t>管领导审核</w:t>
                      </w:r>
                    </w:p>
                  </w:txbxContent>
                </v:textbox>
              </v:shape>
            </w:pict>
          </mc:Fallback>
        </mc:AlternateContent>
      </w:r>
    </w:p>
    <w:p>
      <w:pPr>
        <w:keepNext w:val="0"/>
        <w:keepLines w:val="0"/>
        <w:pageBreakBefore w:val="0"/>
        <w:kinsoku/>
        <w:wordWrap/>
        <w:overflowPunct/>
        <w:topLinePunct w:val="0"/>
        <w:autoSpaceDE/>
        <w:autoSpaceDN/>
        <w:bidi w:val="0"/>
        <w:adjustRightInd/>
        <w:snapToGrid/>
        <w:spacing w:line="540" w:lineRule="exact"/>
        <w:ind w:left="0" w:leftChars="0" w:firstLine="4320" w:firstLineChars="1800"/>
        <w:jc w:val="both"/>
        <w:textAlignment w:val="auto"/>
        <w:outlineLvl w:val="9"/>
        <w:rPr>
          <w:rFonts w:hint="eastAsia" w:ascii="方正超粗黑_GBK" w:hAnsi="方正超粗黑_GBK" w:eastAsia="方正超粗黑_GBK" w:cs="方正超粗黑_GBK"/>
          <w:b/>
          <w:bCs/>
          <w:sz w:val="28"/>
          <w:szCs w:val="36"/>
          <w:lang w:eastAsia="zh-CN"/>
        </w:rPr>
      </w:pPr>
      <w:r>
        <w:rPr>
          <w:sz w:val="24"/>
        </w:rPr>
        <mc:AlternateContent>
          <mc:Choice Requires="wps">
            <w:drawing>
              <wp:anchor distT="0" distB="0" distL="114300" distR="114300" simplePos="0" relativeHeight="251678720" behindDoc="0" locked="0" layoutInCell="1" allowOverlap="1">
                <wp:simplePos x="0" y="0"/>
                <wp:positionH relativeFrom="column">
                  <wp:posOffset>4998085</wp:posOffset>
                </wp:positionH>
                <wp:positionV relativeFrom="paragraph">
                  <wp:posOffset>339725</wp:posOffset>
                </wp:positionV>
                <wp:extent cx="635" cy="952500"/>
                <wp:effectExtent l="4445" t="0" r="13970" b="0"/>
                <wp:wrapNone/>
                <wp:docPr id="3" name="直接连接符 3"/>
                <wp:cNvGraphicFramePr/>
                <a:graphic xmlns:a="http://schemas.openxmlformats.org/drawingml/2006/main">
                  <a:graphicData uri="http://schemas.microsoft.com/office/word/2010/wordprocessingShape">
                    <wps:wsp>
                      <wps:cNvCnPr/>
                      <wps:spPr>
                        <a:xfrm flipV="1">
                          <a:off x="0" y="0"/>
                          <a:ext cx="635" cy="952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93.55pt;margin-top:26.75pt;height:75pt;width:0.05pt;z-index:251678720;mso-width-relative:page;mso-height-relative:page;" filled="f" stroked="t" coordsize="21600,21600" o:gfxdata="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RA/eLXAAAACgEA&#10;AA8AAAAAAAAAAQAgAAAAIgAAAGRycy9kb3ducmV2LnhtbFBLAQIUABQAAAAIAIdO4kC6+A9b4gEA&#10;AKEDAAAOAAAAAAAAAAEAIAAAACYBAABkcnMvZTJvRG9jLnhtbFBLBQYAAAAABgAGAFkBAAB6BQAA&#10;AAA=&#10;">
                <v:fill on="f" focussize="0,0"/>
                <v:stroke color="#00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40" w:lineRule="exact"/>
        <w:ind w:left="0" w:leftChars="0" w:firstLine="4320" w:firstLineChars="1800"/>
        <w:jc w:val="both"/>
        <w:textAlignment w:val="auto"/>
        <w:outlineLvl w:val="9"/>
        <w:rPr>
          <w:rFonts w:hint="eastAsia" w:ascii="方正超粗黑_GBK" w:hAnsi="方正超粗黑_GBK" w:eastAsia="方正超粗黑_GBK" w:cs="方正超粗黑_GBK"/>
          <w:b/>
          <w:bCs/>
          <w:sz w:val="28"/>
          <w:szCs w:val="36"/>
          <w:lang w:eastAsia="zh-CN"/>
        </w:rPr>
      </w:pPr>
      <w:r>
        <w:rPr>
          <w:sz w:val="24"/>
        </w:rPr>
        <mc:AlternateContent>
          <mc:Choice Requires="wps">
            <w:drawing>
              <wp:anchor distT="0" distB="0" distL="114300" distR="114300" simplePos="0" relativeHeight="251679744" behindDoc="0" locked="0" layoutInCell="1" allowOverlap="1">
                <wp:simplePos x="0" y="0"/>
                <wp:positionH relativeFrom="column">
                  <wp:posOffset>3326765</wp:posOffset>
                </wp:positionH>
                <wp:positionV relativeFrom="paragraph">
                  <wp:posOffset>17145</wp:posOffset>
                </wp:positionV>
                <wp:extent cx="1671320" cy="635"/>
                <wp:effectExtent l="0" t="48260" r="5080" b="65405"/>
                <wp:wrapNone/>
                <wp:docPr id="2" name="直接连接符 2"/>
                <wp:cNvGraphicFramePr/>
                <a:graphic xmlns:a="http://schemas.openxmlformats.org/drawingml/2006/main">
                  <a:graphicData uri="http://schemas.microsoft.com/office/word/2010/wordprocessingShape">
                    <wps:wsp>
                      <wps:cNvCnPr/>
                      <wps:spPr>
                        <a:xfrm flipH="1">
                          <a:off x="0" y="0"/>
                          <a:ext cx="167132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1.95pt;margin-top:1.35pt;height:0.05pt;width:131.6pt;z-index:251679744;mso-width-relative:page;mso-height-relative:page;" filled="f" stroked="t" coordsize="21600,21600" o:gfxdata="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aXUx7VAAAA&#10;BwEAAA8AAAAAAAAAAQAgAAAAIgAAAGRycy9kb3ducmV2LnhtbFBLAQIUABQAAAAIAIdO4kCxOO0s&#10;5wEAAKMDAAAOAAAAAAAAAAEAIAAAACQBAABkcnMvZTJvRG9jLnhtbFBLBQYAAAAABgAGAFkBAAB9&#10;BQAAAAA=&#10;">
                <v:fill on="f" focussize="0,0"/>
                <v:stroke color="#000000" joinstyle="round" endarrow="open"/>
                <v:imagedata o:title=""/>
                <o:lock v:ext="edit" aspectratio="f"/>
              </v:line>
            </w:pict>
          </mc:Fallback>
        </mc:AlternateContent>
      </w:r>
      <w:r>
        <w:rPr>
          <w:rFonts w:hint="eastAsia" w:ascii="方正超粗黑_GBK" w:hAnsi="方正超粗黑_GBK" w:eastAsia="方正超粗黑_GBK" w:cs="方正超粗黑_GBK"/>
          <w:sz w:val="24"/>
        </w:rPr>
        <mc:AlternateContent>
          <mc:Choice Requires="wps">
            <w:drawing>
              <wp:anchor distT="0" distB="0" distL="114300" distR="114300" simplePos="0" relativeHeight="251664384" behindDoc="0" locked="0" layoutInCell="1" allowOverlap="1">
                <wp:simplePos x="0" y="0"/>
                <wp:positionH relativeFrom="column">
                  <wp:posOffset>2551430</wp:posOffset>
                </wp:positionH>
                <wp:positionV relativeFrom="paragraph">
                  <wp:posOffset>296545</wp:posOffset>
                </wp:positionV>
                <wp:extent cx="1270" cy="199390"/>
                <wp:effectExtent l="0" t="0" r="0" b="0"/>
                <wp:wrapNone/>
                <wp:docPr id="6" name="直接连接符 6"/>
                <wp:cNvGraphicFramePr/>
                <a:graphic xmlns:a="http://schemas.openxmlformats.org/drawingml/2006/main">
                  <a:graphicData uri="http://schemas.microsoft.com/office/word/2010/wordprocessingShape">
                    <wps:wsp>
                      <wps:cNvCnPr/>
                      <wps:spPr>
                        <a:xfrm flipH="1">
                          <a:off x="0" y="0"/>
                          <a:ext cx="1270" cy="1993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00.9pt;margin-top:23.35pt;height:15.7pt;width:0.1pt;z-index:251664384;mso-width-relative:page;mso-height-relative:page;" filled="f" stroked="t" coordsize="21600,21600" o:gfxdata="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Iuo9cA&#10;AAAJAQAADwAAAAAAAAABACAAAAAiAAAAZHJzL2Rvd25yZXYueG1sUEsBAhQAFAAAAAgAh07iQHk7&#10;AMbnAQAAogMAAA4AAAAAAAAAAQAgAAAAJgEAAGRycy9lMm9Eb2MueG1sUEsFBgAAAAAGAAYAWQEA&#10;AH8FAAAAAA==&#10;">
                <v:fill on="f" focussize="0,0"/>
                <v:stroke color="#00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40" w:lineRule="exact"/>
        <w:jc w:val="both"/>
        <w:textAlignment w:val="auto"/>
        <w:outlineLvl w:val="9"/>
        <w:rPr>
          <w:rFonts w:hint="eastAsia"/>
          <w:lang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3355975</wp:posOffset>
                </wp:positionH>
                <wp:positionV relativeFrom="paragraph">
                  <wp:posOffset>2049145</wp:posOffset>
                </wp:positionV>
                <wp:extent cx="1630680" cy="10160"/>
                <wp:effectExtent l="0" t="4445" r="7620" b="13970"/>
                <wp:wrapNone/>
                <wp:docPr id="7" name="直接连接符 7"/>
                <wp:cNvGraphicFramePr/>
                <a:graphic xmlns:a="http://schemas.openxmlformats.org/drawingml/2006/main">
                  <a:graphicData uri="http://schemas.microsoft.com/office/word/2010/wordprocessingShape">
                    <wps:wsp>
                      <wps:cNvCnPr/>
                      <wps:spPr>
                        <a:xfrm>
                          <a:off x="0" y="0"/>
                          <a:ext cx="163068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4.25pt;margin-top:161.35pt;height:0.8pt;width:128.4pt;z-index:251674624;mso-width-relative:page;mso-height-relative:page;" filled="f" stroked="t" coordsize="21600,21600" o:gfxdata="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wYcBTZAAAACwEA&#10;AA8AAAAAAAAAAQAgAAAAIgAAAGRycy9kb3ducmV2LnhtbFBLAQIUABQAAAAIAIdO4kDkgImo4AEA&#10;AJoDAAAOAAAAAAAAAAEAIAAAACgBAABkcnMvZTJvRG9jLnhtbFBLBQYAAAAABgAGAFkBAAB6BQAA&#10;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4987290</wp:posOffset>
                </wp:positionH>
                <wp:positionV relativeFrom="paragraph">
                  <wp:posOffset>1722120</wp:posOffset>
                </wp:positionV>
                <wp:extent cx="635" cy="346075"/>
                <wp:effectExtent l="4445" t="0" r="13970" b="15875"/>
                <wp:wrapNone/>
                <wp:docPr id="8" name="直接连接符 8"/>
                <wp:cNvGraphicFramePr/>
                <a:graphic xmlns:a="http://schemas.openxmlformats.org/drawingml/2006/main">
                  <a:graphicData uri="http://schemas.microsoft.com/office/word/2010/wordprocessingShape">
                    <wps:wsp>
                      <wps:cNvCnPr/>
                      <wps:spPr>
                        <a:xfrm flipV="1">
                          <a:off x="0" y="0"/>
                          <a:ext cx="635" cy="3460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92.7pt;margin-top:135.6pt;height:27.25pt;width:0.05pt;z-index:251675648;mso-width-relative:page;mso-height-relative:page;" filled="f" stroked="t" coordsize="21600,21600" o:gfxdata="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DBl8dkAAAAL&#10;AQAADwAAAAAAAAABACAAAAAiAAAAZHJzL2Rvd25yZXYueG1sUEsBAhQAFAAAAAgAh07iQFZsa1vi&#10;AQAAoQMAAA4AAAAAAAAAAQAgAAAAKAEAAGRycy9lMm9Eb2MueG1sUEsFBgAAAAAGAAYAWQEAAHwF&#10;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1637665</wp:posOffset>
                </wp:positionH>
                <wp:positionV relativeFrom="paragraph">
                  <wp:posOffset>4147820</wp:posOffset>
                </wp:positionV>
                <wp:extent cx="1922780" cy="807085"/>
                <wp:effectExtent l="5080" t="4445" r="15240" b="7620"/>
                <wp:wrapNone/>
                <wp:docPr id="9" name="文本框 9"/>
                <wp:cNvGraphicFramePr/>
                <a:graphic xmlns:a="http://schemas.openxmlformats.org/drawingml/2006/main">
                  <a:graphicData uri="http://schemas.microsoft.com/office/word/2010/wordprocessingShape">
                    <wps:wsp>
                      <wps:cNvSpPr txBox="1"/>
                      <wps:spPr>
                        <a:xfrm>
                          <a:off x="0" y="0"/>
                          <a:ext cx="1922780" cy="807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sz w:val="22"/>
                                <w:szCs w:val="28"/>
                                <w:lang w:eastAsia="zh-CN"/>
                              </w:rPr>
                            </w:pPr>
                            <w:r>
                              <w:rPr>
                                <w:rFonts w:hint="eastAsia"/>
                                <w:b/>
                                <w:bCs/>
                                <w:sz w:val="22"/>
                                <w:szCs w:val="28"/>
                                <w:lang w:eastAsia="zh-CN"/>
                              </w:rPr>
                              <w:t>作出行政执法决定</w:t>
                            </w:r>
                          </w:p>
                          <w:p>
                            <w:pPr>
                              <w:jc w:val="center"/>
                              <w:rPr>
                                <w:rFonts w:hint="eastAsia" w:eastAsia="宋体"/>
                                <w:b/>
                                <w:bCs/>
                                <w:sz w:val="22"/>
                                <w:szCs w:val="28"/>
                                <w:lang w:eastAsia="zh-CN"/>
                              </w:rPr>
                            </w:pPr>
                            <w:r>
                              <w:rPr>
                                <w:rFonts w:hint="eastAsia"/>
                                <w:b/>
                                <w:bCs/>
                                <w:sz w:val="22"/>
                                <w:szCs w:val="28"/>
                                <w:lang w:eastAsia="zh-CN"/>
                              </w:rPr>
                              <w:t>法制审核书</w:t>
                            </w:r>
                          </w:p>
                        </w:txbxContent>
                      </wps:txbx>
                      <wps:bodyPr upright="1"/>
                    </wps:wsp>
                  </a:graphicData>
                </a:graphic>
              </wp:anchor>
            </w:drawing>
          </mc:Choice>
          <mc:Fallback>
            <w:pict>
              <v:shape id="_x0000_s1026" o:spid="_x0000_s1026" o:spt="202" type="#_x0000_t202" style="position:absolute;left:0pt;margin-left:128.95pt;margin-top:326.6pt;height:63.55pt;width:151.4pt;z-index:251659264;mso-width-relative:page;mso-height-relative:page;" fillcolor="#FFFFFF" filled="t" stroked="t" coordsize="21600,21600" o:gfxdata="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F5y9sAAAALAQAADwAAAAAAAAABACAAAAAiAAAAZHJzL2Rvd25yZXYueG1sUEsBAhQA&#10;FAAAAAgAh07iQJUR4BrvAQAA6AMAAA4AAAAAAAAAAQAgAAAAKgEAAGRycy9lMm9Eb2MueG1sUEsF&#10;BgAAAAAGAAYAWQEAAIsFAAAAAA==&#10;">
                <v:fill on="t" focussize="0,0"/>
                <v:stroke color="#000000" joinstyle="miter"/>
                <v:imagedata o:title=""/>
                <o:lock v:ext="edit" aspectratio="f"/>
                <v:textbox>
                  <w:txbxContent>
                    <w:p>
                      <w:pPr>
                        <w:jc w:val="center"/>
                        <w:rPr>
                          <w:rFonts w:hint="eastAsia"/>
                          <w:b/>
                          <w:bCs/>
                          <w:sz w:val="22"/>
                          <w:szCs w:val="28"/>
                          <w:lang w:eastAsia="zh-CN"/>
                        </w:rPr>
                      </w:pPr>
                      <w:r>
                        <w:rPr>
                          <w:rFonts w:hint="eastAsia"/>
                          <w:b/>
                          <w:bCs/>
                          <w:sz w:val="22"/>
                          <w:szCs w:val="28"/>
                          <w:lang w:eastAsia="zh-CN"/>
                        </w:rPr>
                        <w:t>作出行政执法决定</w:t>
                      </w:r>
                    </w:p>
                    <w:p>
                      <w:pPr>
                        <w:jc w:val="center"/>
                        <w:rPr>
                          <w:rFonts w:hint="eastAsia" w:eastAsia="宋体"/>
                          <w:b/>
                          <w:bCs/>
                          <w:sz w:val="22"/>
                          <w:szCs w:val="28"/>
                          <w:lang w:eastAsia="zh-CN"/>
                        </w:rPr>
                      </w:pPr>
                      <w:r>
                        <w:rPr>
                          <w:rFonts w:hint="eastAsia"/>
                          <w:b/>
                          <w:bCs/>
                          <w:sz w:val="22"/>
                          <w:szCs w:val="28"/>
                          <w:lang w:eastAsia="zh-CN"/>
                        </w:rPr>
                        <w:t>法制审核书</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2538730</wp:posOffset>
                </wp:positionH>
                <wp:positionV relativeFrom="paragraph">
                  <wp:posOffset>3692525</wp:posOffset>
                </wp:positionV>
                <wp:extent cx="635" cy="424815"/>
                <wp:effectExtent l="48895" t="0" r="64770" b="13335"/>
                <wp:wrapNone/>
                <wp:docPr id="10" name="直接连接符 10"/>
                <wp:cNvGraphicFramePr/>
                <a:graphic xmlns:a="http://schemas.openxmlformats.org/drawingml/2006/main">
                  <a:graphicData uri="http://schemas.microsoft.com/office/word/2010/wordprocessingShape">
                    <wps:wsp>
                      <wps:cNvCnPr/>
                      <wps:spPr>
                        <a:xfrm>
                          <a:off x="0" y="0"/>
                          <a:ext cx="635" cy="4248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99.9pt;margin-top:290.75pt;height:33.45pt;width:0.05pt;z-index:251673600;mso-width-relative:page;mso-height-relative:page;" filled="f" stroked="t" coordsize="21600,21600" o:gfxdata="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CYlrtsAAAAL&#10;AQAADwAAAAAAAAABACAAAAAiAAAAZHJzL2Rvd25yZXYueG1sUEsBAhQAFAAAAAgAh07iQHD/Pong&#10;AQAAmgMAAA4AAAAAAAAAAQAgAAAAKgEAAGRycy9lMm9Eb2MueG1sUEsFBgAAAAAGAAYAWQEAAHwF&#10;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1776730</wp:posOffset>
                </wp:positionH>
                <wp:positionV relativeFrom="paragraph">
                  <wp:posOffset>3208655</wp:posOffset>
                </wp:positionV>
                <wp:extent cx="1584960" cy="466090"/>
                <wp:effectExtent l="4445" t="4445" r="10795" b="5715"/>
                <wp:wrapNone/>
                <wp:docPr id="11" name="文本框 11"/>
                <wp:cNvGraphicFramePr/>
                <a:graphic xmlns:a="http://schemas.openxmlformats.org/drawingml/2006/main">
                  <a:graphicData uri="http://schemas.microsoft.com/office/word/2010/wordprocessingShape">
                    <wps:wsp>
                      <wps:cNvSpPr txBox="1"/>
                      <wps:spPr>
                        <a:xfrm>
                          <a:off x="0" y="0"/>
                          <a:ext cx="1584960" cy="466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lang w:eastAsia="zh-CN"/>
                              </w:rPr>
                            </w:pPr>
                            <w:r>
                              <w:rPr>
                                <w:rFonts w:hint="eastAsia"/>
                                <w:b/>
                                <w:bCs/>
                                <w:lang w:eastAsia="zh-CN"/>
                              </w:rPr>
                              <w:t>提交集体讨论</w:t>
                            </w:r>
                          </w:p>
                          <w:p>
                            <w:pPr>
                              <w:jc w:val="center"/>
                              <w:rPr>
                                <w:rFonts w:hint="eastAsia" w:eastAsia="宋体"/>
                                <w:b/>
                                <w:bCs/>
                                <w:lang w:eastAsia="zh-CN"/>
                              </w:rPr>
                            </w:pPr>
                            <w:r>
                              <w:rPr>
                                <w:rFonts w:hint="eastAsia"/>
                                <w:b/>
                                <w:bCs/>
                                <w:lang w:eastAsia="zh-CN"/>
                              </w:rPr>
                              <w:t>决定</w:t>
                            </w:r>
                          </w:p>
                        </w:txbxContent>
                      </wps:txbx>
                      <wps:bodyPr upright="1"/>
                    </wps:wsp>
                  </a:graphicData>
                </a:graphic>
              </wp:anchor>
            </w:drawing>
          </mc:Choice>
          <mc:Fallback>
            <w:pict>
              <v:shape id="_x0000_s1026" o:spid="_x0000_s1026" o:spt="202" type="#_x0000_t202" style="position:absolute;left:0pt;margin-left:139.9pt;margin-top:252.65pt;height:36.7pt;width:124.8pt;z-index:251672576;mso-width-relative:page;mso-height-relative:page;" fillcolor="#FFFFFF" filled="t" stroked="t" coordsize="21600,21600" o:gfxdata="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NXrijbAAAACwEAAA8AAAAAAAAAAQAgAAAAIgAAAGRycy9kb3ducmV2LnhtbFBL&#10;AQIUABQAAAAIAIdO4kAG3s038wEAAOoDAAAOAAAAAAAAAAEAIAAAACoBAABkcnMvZTJvRG9jLnht&#10;bFBLBQYAAAAABgAGAFkBAACPBQAAAAA=&#10;">
                <v:fill on="t" focussize="0,0"/>
                <v:stroke color="#000000" joinstyle="miter"/>
                <v:imagedata o:title=""/>
                <o:lock v:ext="edit" aspectratio="f"/>
                <v:textbox>
                  <w:txbxContent>
                    <w:p>
                      <w:pPr>
                        <w:jc w:val="center"/>
                        <w:rPr>
                          <w:rFonts w:hint="eastAsia"/>
                          <w:b/>
                          <w:bCs/>
                          <w:lang w:eastAsia="zh-CN"/>
                        </w:rPr>
                      </w:pPr>
                      <w:r>
                        <w:rPr>
                          <w:rFonts w:hint="eastAsia"/>
                          <w:b/>
                          <w:bCs/>
                          <w:lang w:eastAsia="zh-CN"/>
                        </w:rPr>
                        <w:t>提交集体讨论</w:t>
                      </w:r>
                    </w:p>
                    <w:p>
                      <w:pPr>
                        <w:jc w:val="center"/>
                        <w:rPr>
                          <w:rFonts w:hint="eastAsia" w:eastAsia="宋体"/>
                          <w:b/>
                          <w:bCs/>
                          <w:lang w:eastAsia="zh-CN"/>
                        </w:rPr>
                      </w:pPr>
                      <w:r>
                        <w:rPr>
                          <w:rFonts w:hint="eastAsia"/>
                          <w:b/>
                          <w:bCs/>
                          <w:lang w:eastAsia="zh-CN"/>
                        </w:rPr>
                        <w:t>决定</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2548890</wp:posOffset>
                </wp:positionH>
                <wp:positionV relativeFrom="paragraph">
                  <wp:posOffset>2767965</wp:posOffset>
                </wp:positionV>
                <wp:extent cx="635" cy="389255"/>
                <wp:effectExtent l="48895" t="0" r="64770" b="10795"/>
                <wp:wrapNone/>
                <wp:docPr id="12" name="直接连接符 12"/>
                <wp:cNvGraphicFramePr/>
                <a:graphic xmlns:a="http://schemas.openxmlformats.org/drawingml/2006/main">
                  <a:graphicData uri="http://schemas.microsoft.com/office/word/2010/wordprocessingShape">
                    <wps:wsp>
                      <wps:cNvCnPr/>
                      <wps:spPr>
                        <a:xfrm>
                          <a:off x="0" y="0"/>
                          <a:ext cx="635" cy="38925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0.7pt;margin-top:217.95pt;height:30.65pt;width:0.05pt;z-index:251671552;mso-width-relative:page;mso-height-relative:page;" filled="f" stroked="t" coordsize="21600,21600" o:gfxdata="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2VVM2gAAAAsB&#10;AAAPAAAAAAAAAAEAIAAAACIAAABkcnMvZG93bnJldi54bWxQSwECFAAUAAAACACHTuJASPPhDuAB&#10;AACaAwAADgAAAAAAAAABACAAAAApAQAAZHJzL2Uyb0RvYy54bWxQSwUGAAAAAAYABgBZAQAAewUA&#10;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2002155</wp:posOffset>
                </wp:positionH>
                <wp:positionV relativeFrom="paragraph">
                  <wp:posOffset>2541270</wp:posOffset>
                </wp:positionV>
                <wp:extent cx="1099820" cy="314325"/>
                <wp:effectExtent l="0" t="0" r="5080" b="9525"/>
                <wp:wrapNone/>
                <wp:docPr id="13" name="文本框 13"/>
                <wp:cNvGraphicFramePr/>
                <a:graphic xmlns:a="http://schemas.openxmlformats.org/drawingml/2006/main">
                  <a:graphicData uri="http://schemas.microsoft.com/office/word/2010/wordprocessingShape">
                    <wps:wsp>
                      <wps:cNvSpPr txBox="1"/>
                      <wps:spPr>
                        <a:xfrm>
                          <a:off x="0" y="0"/>
                          <a:ext cx="1099820" cy="314325"/>
                        </a:xfrm>
                        <a:prstGeom prst="rect">
                          <a:avLst/>
                        </a:prstGeom>
                        <a:solidFill>
                          <a:srgbClr val="FFFFFF"/>
                        </a:solidFill>
                        <a:ln>
                          <a:noFill/>
                        </a:ln>
                      </wps:spPr>
                      <wps:txbx>
                        <w:txbxContent>
                          <w:p>
                            <w:pPr>
                              <w:jc w:val="center"/>
                              <w:rPr>
                                <w:rFonts w:hint="eastAsia" w:eastAsia="宋体"/>
                                <w:b/>
                                <w:bCs/>
                                <w:lang w:eastAsia="zh-CN"/>
                              </w:rPr>
                            </w:pPr>
                            <w:r>
                              <w:rPr>
                                <w:rFonts w:hint="eastAsia"/>
                                <w:b/>
                                <w:bCs/>
                                <w:lang w:eastAsia="zh-CN"/>
                              </w:rPr>
                              <w:t>审核通过</w:t>
                            </w:r>
                          </w:p>
                        </w:txbxContent>
                      </wps:txbx>
                      <wps:bodyPr upright="1"/>
                    </wps:wsp>
                  </a:graphicData>
                </a:graphic>
              </wp:anchor>
            </w:drawing>
          </mc:Choice>
          <mc:Fallback>
            <w:pict>
              <v:shape id="_x0000_s1026" o:spid="_x0000_s1026" o:spt="202" type="#_x0000_t202" style="position:absolute;left:0pt;margin-left:157.65pt;margin-top:200.1pt;height:24.75pt;width:86.6pt;z-index:251670528;mso-width-relative:page;mso-height-relative:page;" fillcolor="#FFFFFF" filled="t" stroked="f" coordsize="21600,21600" o:gfxdata="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cxeiP2QAAAAsBAAAP&#10;AAAAAAAAAAEAIAAAACIAAABkcnMvZG93bnJldi54bWxQSwECFAAUAAAACACHTuJAqAv+9KUBAAAr&#10;AwAADgAAAAAAAAABACAAAAAoAQAAZHJzL2Uyb0RvYy54bWxQSwUGAAAAAAYABgBZAQAAPwUAAAAA&#10;">
                <v:fill on="t" focussize="0,0"/>
                <v:stroke on="f"/>
                <v:imagedata o:title=""/>
                <o:lock v:ext="edit" aspectratio="f"/>
                <v:textbox>
                  <w:txbxContent>
                    <w:p>
                      <w:pPr>
                        <w:jc w:val="center"/>
                        <w:rPr>
                          <w:rFonts w:hint="eastAsia" w:eastAsia="宋体"/>
                          <w:b/>
                          <w:bCs/>
                          <w:lang w:eastAsia="zh-CN"/>
                        </w:rPr>
                      </w:pPr>
                      <w:r>
                        <w:rPr>
                          <w:rFonts w:hint="eastAsia"/>
                          <w:b/>
                          <w:bCs/>
                          <w:lang w:eastAsia="zh-CN"/>
                        </w:rPr>
                        <w:t>审核通过</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2548255</wp:posOffset>
                </wp:positionH>
                <wp:positionV relativeFrom="paragraph">
                  <wp:posOffset>2316480</wp:posOffset>
                </wp:positionV>
                <wp:extent cx="635" cy="173355"/>
                <wp:effectExtent l="4445" t="0" r="13970" b="17145"/>
                <wp:wrapNone/>
                <wp:docPr id="14" name="直接连接符 14"/>
                <wp:cNvGraphicFramePr/>
                <a:graphic xmlns:a="http://schemas.openxmlformats.org/drawingml/2006/main">
                  <a:graphicData uri="http://schemas.microsoft.com/office/word/2010/wordprocessingShape">
                    <wps:wsp>
                      <wps:cNvCnPr/>
                      <wps:spPr>
                        <a:xfrm>
                          <a:off x="0" y="0"/>
                          <a:ext cx="635" cy="1733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0.65pt;margin-top:182.4pt;height:13.65pt;width:0.05pt;z-index:251669504;mso-width-relative:page;mso-height-relative:page;" filled="f" stroked="t" coordsize="21600,21600" o:gfxdata="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inj+vXAAAACwEAAA8AAAAA&#10;AAAAAQAgAAAAIgAAAGRycy9kb3ducmV2LnhtbFBLAQIUABQAAAAIAIdO4kCSeePj3AEAAJkDAAAO&#10;AAAAAAAAAAEAIAAAACYBAABkcnMvZTJvRG9jLnhtbFBLBQYAAAAABgAGAFkBAAB0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4415155</wp:posOffset>
                </wp:positionH>
                <wp:positionV relativeFrom="paragraph">
                  <wp:posOffset>1545590</wp:posOffset>
                </wp:positionV>
                <wp:extent cx="1128395" cy="351790"/>
                <wp:effectExtent l="0" t="0" r="14605" b="10160"/>
                <wp:wrapNone/>
                <wp:docPr id="15" name="文本框 15"/>
                <wp:cNvGraphicFramePr/>
                <a:graphic xmlns:a="http://schemas.openxmlformats.org/drawingml/2006/main">
                  <a:graphicData uri="http://schemas.microsoft.com/office/word/2010/wordprocessingShape">
                    <wps:wsp>
                      <wps:cNvSpPr txBox="1"/>
                      <wps:spPr>
                        <a:xfrm>
                          <a:off x="0" y="0"/>
                          <a:ext cx="1128395" cy="351790"/>
                        </a:xfrm>
                        <a:prstGeom prst="rect">
                          <a:avLst/>
                        </a:prstGeom>
                        <a:solidFill>
                          <a:srgbClr val="FFFFFF"/>
                        </a:solidFill>
                        <a:ln>
                          <a:noFill/>
                        </a:ln>
                      </wps:spPr>
                      <wps:txbx>
                        <w:txbxContent>
                          <w:p>
                            <w:pPr>
                              <w:jc w:val="center"/>
                              <w:rPr>
                                <w:rFonts w:hint="eastAsia" w:eastAsia="宋体"/>
                                <w:b/>
                                <w:bCs/>
                                <w:lang w:eastAsia="zh-CN"/>
                              </w:rPr>
                            </w:pPr>
                            <w:r>
                              <w:rPr>
                                <w:rFonts w:hint="eastAsia"/>
                                <w:b/>
                                <w:bCs/>
                                <w:lang w:eastAsia="zh-CN"/>
                              </w:rPr>
                              <w:t>审核不同意</w:t>
                            </w:r>
                          </w:p>
                        </w:txbxContent>
                      </wps:txbx>
                      <wps:bodyPr upright="1"/>
                    </wps:wsp>
                  </a:graphicData>
                </a:graphic>
              </wp:anchor>
            </w:drawing>
          </mc:Choice>
          <mc:Fallback>
            <w:pict>
              <v:shape id="_x0000_s1026" o:spid="_x0000_s1026" o:spt="202" type="#_x0000_t202" style="position:absolute;left:0pt;margin-left:347.65pt;margin-top:121.7pt;height:27.7pt;width:88.85pt;z-index:251676672;mso-width-relative:page;mso-height-relative:page;" fillcolor="#FFFFFF" filled="t" stroked="f" coordsize="21600,21600" o:gfxdata="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qHIRrZAAAACwEA&#10;AA8AAAAAAAAAAQAgAAAAIgAAAGRycy9kb3ducmV2LnhtbFBLAQIUABQAAAAIAIdO4kBQLx8PpwEA&#10;ACsDAAAOAAAAAAAAAAEAIAAAACgBAABkcnMvZTJvRG9jLnhtbFBLBQYAAAAABgAGAFkBAABBBQAA&#10;AAA=&#10;">
                <v:fill on="t" focussize="0,0"/>
                <v:stroke on="f"/>
                <v:imagedata o:title=""/>
                <o:lock v:ext="edit" aspectratio="f"/>
                <v:textbox>
                  <w:txbxContent>
                    <w:p>
                      <w:pPr>
                        <w:jc w:val="center"/>
                        <w:rPr>
                          <w:rFonts w:hint="eastAsia" w:eastAsia="宋体"/>
                          <w:b/>
                          <w:bCs/>
                          <w:lang w:eastAsia="zh-CN"/>
                        </w:rPr>
                      </w:pPr>
                      <w:r>
                        <w:rPr>
                          <w:rFonts w:hint="eastAsia"/>
                          <w:b/>
                          <w:bCs/>
                          <w:lang w:eastAsia="zh-CN"/>
                        </w:rPr>
                        <w:t>审核不同意</w:t>
                      </w:r>
                    </w:p>
                  </w:txbxContent>
                </v:textbox>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4996815</wp:posOffset>
                </wp:positionH>
                <wp:positionV relativeFrom="paragraph">
                  <wp:posOffset>1122680</wp:posOffset>
                </wp:positionV>
                <wp:extent cx="635" cy="320675"/>
                <wp:effectExtent l="48895" t="0" r="64770" b="3175"/>
                <wp:wrapNone/>
                <wp:docPr id="16" name="直接连接符 16"/>
                <wp:cNvGraphicFramePr/>
                <a:graphic xmlns:a="http://schemas.openxmlformats.org/drawingml/2006/main">
                  <a:graphicData uri="http://schemas.microsoft.com/office/word/2010/wordprocessingShape">
                    <wps:wsp>
                      <wps:cNvCnPr/>
                      <wps:spPr>
                        <a:xfrm flipV="1">
                          <a:off x="0" y="0"/>
                          <a:ext cx="635" cy="3206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393.45pt;margin-top:88.4pt;height:25.25pt;width:0.05pt;z-index:251677696;mso-width-relative:page;mso-height-relative:page;" filled="f" stroked="t" coordsize="21600,21600" o:gfxdata="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J9l9PY&#10;AAAACwEAAA8AAAAAAAAAAQAgAAAAIgAAAGRycy9kb3ducmV2LnhtbFBLAQIUABQAAAAIAIdO4kC3&#10;REdZ5wEAAKQDAAAOAAAAAAAAAAEAIAAAACcBAABkcnMvZTJvRG9jLnhtbFBLBQYAAAAABgAGAFkB&#10;AACA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4350385</wp:posOffset>
                </wp:positionH>
                <wp:positionV relativeFrom="paragraph">
                  <wp:posOffset>669925</wp:posOffset>
                </wp:positionV>
                <wp:extent cx="1269365" cy="451485"/>
                <wp:effectExtent l="4445" t="4445" r="21590" b="20320"/>
                <wp:wrapNone/>
                <wp:docPr id="17" name="文本框 17"/>
                <wp:cNvGraphicFramePr/>
                <a:graphic xmlns:a="http://schemas.openxmlformats.org/drawingml/2006/main">
                  <a:graphicData uri="http://schemas.microsoft.com/office/word/2010/wordprocessingShape">
                    <wps:wsp>
                      <wps:cNvSpPr txBox="1"/>
                      <wps:spPr>
                        <a:xfrm>
                          <a:off x="0" y="0"/>
                          <a:ext cx="1269365" cy="451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lang w:eastAsia="zh-CN"/>
                              </w:rPr>
                            </w:pPr>
                            <w:r>
                              <w:rPr>
                                <w:rFonts w:hint="eastAsia"/>
                                <w:b/>
                                <w:bCs/>
                                <w:lang w:eastAsia="zh-CN"/>
                              </w:rPr>
                              <w:t>承办部门</w:t>
                            </w:r>
                          </w:p>
                          <w:p>
                            <w:pPr>
                              <w:jc w:val="center"/>
                              <w:rPr>
                                <w:rFonts w:hint="eastAsia"/>
                                <w:b/>
                                <w:bCs/>
                                <w:lang w:eastAsia="zh-CN"/>
                              </w:rPr>
                            </w:pPr>
                            <w:r>
                              <w:rPr>
                                <w:rFonts w:hint="eastAsia"/>
                                <w:b/>
                                <w:bCs/>
                                <w:lang w:eastAsia="zh-CN"/>
                              </w:rPr>
                              <w:t>调查、取证</w:t>
                            </w:r>
                          </w:p>
                        </w:txbxContent>
                      </wps:txbx>
                      <wps:bodyPr upright="1"/>
                    </wps:wsp>
                  </a:graphicData>
                </a:graphic>
              </wp:anchor>
            </w:drawing>
          </mc:Choice>
          <mc:Fallback>
            <w:pict>
              <v:shape id="_x0000_s1026" o:spid="_x0000_s1026" o:spt="202" type="#_x0000_t202" style="position:absolute;left:0pt;margin-left:342.55pt;margin-top:52.75pt;height:35.55pt;width:99.95pt;z-index:251663360;mso-width-relative:page;mso-height-relative:page;" fillcolor="#FFFFFF" filled="t" stroked="t" coordsize="21600,21600" o:gfxdata="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NMDQdkAAAALAQAADwAAAAAAAAABACAAAAAiAAAAZHJzL2Rvd25yZXYueG1sUEsBAhQA&#10;FAAAAAgAh07iQKjjfUXxAQAA6gMAAA4AAAAAAAAAAQAgAAAAKAEAAGRycy9lMm9Eb2MueG1sUEsF&#10;BgAAAAAGAAYAWQEAAIsFAAAAAA==&#10;">
                <v:fill on="t" focussize="0,0"/>
                <v:stroke color="#000000" joinstyle="miter"/>
                <v:imagedata o:title=""/>
                <o:lock v:ext="edit" aspectratio="f"/>
                <v:textbox>
                  <w:txbxContent>
                    <w:p>
                      <w:pPr>
                        <w:jc w:val="center"/>
                        <w:rPr>
                          <w:rFonts w:hint="eastAsia"/>
                          <w:b/>
                          <w:bCs/>
                          <w:lang w:eastAsia="zh-CN"/>
                        </w:rPr>
                      </w:pPr>
                      <w:r>
                        <w:rPr>
                          <w:rFonts w:hint="eastAsia"/>
                          <w:b/>
                          <w:bCs/>
                          <w:lang w:eastAsia="zh-CN"/>
                        </w:rPr>
                        <w:t>承办部门</w:t>
                      </w:r>
                    </w:p>
                    <w:p>
                      <w:pPr>
                        <w:jc w:val="center"/>
                        <w:rPr>
                          <w:rFonts w:hint="eastAsia"/>
                          <w:b/>
                          <w:bCs/>
                          <w:lang w:eastAsia="zh-CN"/>
                        </w:rPr>
                      </w:pPr>
                      <w:r>
                        <w:rPr>
                          <w:rFonts w:hint="eastAsia"/>
                          <w:b/>
                          <w:bCs/>
                          <w:lang w:eastAsia="zh-CN"/>
                        </w:rPr>
                        <w:t>调查、取证</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1754505</wp:posOffset>
                </wp:positionH>
                <wp:positionV relativeFrom="paragraph">
                  <wp:posOffset>1793240</wp:posOffset>
                </wp:positionV>
                <wp:extent cx="1584960" cy="495935"/>
                <wp:effectExtent l="4445" t="4445" r="10795" b="13970"/>
                <wp:wrapNone/>
                <wp:docPr id="18" name="文本框 18"/>
                <wp:cNvGraphicFramePr/>
                <a:graphic xmlns:a="http://schemas.openxmlformats.org/drawingml/2006/main">
                  <a:graphicData uri="http://schemas.microsoft.com/office/word/2010/wordprocessingShape">
                    <wps:wsp>
                      <wps:cNvSpPr txBox="1"/>
                      <wps:spPr>
                        <a:xfrm>
                          <a:off x="0" y="0"/>
                          <a:ext cx="1584960" cy="4959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lang w:eastAsia="zh-CN"/>
                              </w:rPr>
                            </w:pPr>
                            <w:r>
                              <w:rPr>
                                <w:rFonts w:hint="eastAsia"/>
                                <w:b/>
                                <w:bCs/>
                                <w:lang w:eastAsia="zh-CN"/>
                              </w:rPr>
                              <w:t>政策法规科出具</w:t>
                            </w:r>
                          </w:p>
                          <w:p>
                            <w:pPr>
                              <w:jc w:val="center"/>
                              <w:rPr>
                                <w:rFonts w:hint="eastAsia" w:eastAsia="宋体"/>
                                <w:b/>
                                <w:bCs/>
                                <w:lang w:eastAsia="zh-CN"/>
                              </w:rPr>
                            </w:pPr>
                            <w:r>
                              <w:rPr>
                                <w:rFonts w:hint="eastAsia"/>
                                <w:b/>
                                <w:bCs/>
                                <w:lang w:eastAsia="zh-CN"/>
                              </w:rPr>
                              <w:t>审核意见</w:t>
                            </w:r>
                          </w:p>
                        </w:txbxContent>
                      </wps:txbx>
                      <wps:bodyPr upright="1"/>
                    </wps:wsp>
                  </a:graphicData>
                </a:graphic>
              </wp:anchor>
            </w:drawing>
          </mc:Choice>
          <mc:Fallback>
            <w:pict>
              <v:shape id="_x0000_s1026" o:spid="_x0000_s1026" o:spt="202" type="#_x0000_t202" style="position:absolute;left:0pt;margin-left:138.15pt;margin-top:141.2pt;height:39.05pt;width:124.8pt;z-index:251661312;mso-width-relative:page;mso-height-relative:page;" fillcolor="#FFFFFF" filled="t" stroked="t" coordsize="21600,21600" o:gfxdata="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8Ndnu2wAAAAsBAAAPAAAAAAAAAAEAIAAAACIAAABkcnMvZG93bnJldi54bWxQSwEC&#10;FAAUAAAACACHTuJAR4VlmfEBAADqAwAADgAAAAAAAAABACAAAAAqAQAAZHJzL2Uyb0RvYy54bWxQ&#10;SwUGAAAAAAYABgBZAQAAjQUAAAAA&#10;">
                <v:fill on="t" focussize="0,0"/>
                <v:stroke color="#000000" joinstyle="miter"/>
                <v:imagedata o:title=""/>
                <o:lock v:ext="edit" aspectratio="f"/>
                <v:textbox>
                  <w:txbxContent>
                    <w:p>
                      <w:pPr>
                        <w:jc w:val="center"/>
                        <w:rPr>
                          <w:rFonts w:hint="eastAsia"/>
                          <w:b/>
                          <w:bCs/>
                          <w:lang w:eastAsia="zh-CN"/>
                        </w:rPr>
                      </w:pPr>
                      <w:r>
                        <w:rPr>
                          <w:rFonts w:hint="eastAsia"/>
                          <w:b/>
                          <w:bCs/>
                          <w:lang w:eastAsia="zh-CN"/>
                        </w:rPr>
                        <w:t>政策法规科出具</w:t>
                      </w:r>
                    </w:p>
                    <w:p>
                      <w:pPr>
                        <w:jc w:val="center"/>
                        <w:rPr>
                          <w:rFonts w:hint="eastAsia" w:eastAsia="宋体"/>
                          <w:b/>
                          <w:bCs/>
                          <w:lang w:eastAsia="zh-CN"/>
                        </w:rPr>
                      </w:pPr>
                      <w:r>
                        <w:rPr>
                          <w:rFonts w:hint="eastAsia"/>
                          <w:b/>
                          <w:bCs/>
                          <w:lang w:eastAsia="zh-CN"/>
                        </w:rPr>
                        <w:t>审核意见</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2559685</wp:posOffset>
                </wp:positionH>
                <wp:positionV relativeFrom="paragraph">
                  <wp:posOffset>1234440</wp:posOffset>
                </wp:positionV>
                <wp:extent cx="635" cy="537210"/>
                <wp:effectExtent l="4445" t="0" r="13970" b="15240"/>
                <wp:wrapNone/>
                <wp:docPr id="19" name="直接连接符 19"/>
                <wp:cNvGraphicFramePr/>
                <a:graphic xmlns:a="http://schemas.openxmlformats.org/drawingml/2006/main">
                  <a:graphicData uri="http://schemas.microsoft.com/office/word/2010/wordprocessingShape">
                    <wps:wsp>
                      <wps:cNvCnPr/>
                      <wps:spPr>
                        <a:xfrm>
                          <a:off x="0" y="0"/>
                          <a:ext cx="635" cy="5372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1.55pt;margin-top:97.2pt;height:42.3pt;width:0.05pt;z-index:251668480;mso-width-relative:page;mso-height-relative:page;" filled="f" stroked="t" coordsize="21600,21600" o:gfxdata="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nzMjjYAAAACwEAAA8A&#10;AAAAAAAAAQAgAAAAIgAAAGRycy9kb3ducmV2LnhtbFBLAQIUABQAAAAIAIdO4kBk1WXg3gEAAJkD&#10;AAAOAAAAAAAAAAEAIAAAACcBAABkcnMvZTJvRG9jLnhtbFBLBQYAAAAABgAGAFkBAAB3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4646295</wp:posOffset>
                </wp:positionH>
                <wp:positionV relativeFrom="paragraph">
                  <wp:posOffset>3174365</wp:posOffset>
                </wp:positionV>
                <wp:extent cx="17145" cy="8255"/>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17145"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5.85pt;margin-top:249.95pt;height:0.65pt;width:1.35pt;z-index:251667456;mso-width-relative:page;mso-height-relative:page;" filled="f" stroked="t" coordsize="21600,21600" o:gfxdata="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zofKG2QAAAAsB&#10;AAAPAAAAAAAAAAEAIAAAACIAAABkcnMvZG93bnJldi54bWxQSwECFAAUAAAACACHTuJAOHED6uEB&#10;AACjAwAADgAAAAAAAAABACAAAAAoAQAAZHJzL2Uyb0RvYy54bWxQSwUGAAAAAAYABgBZAQAAewUA&#10;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2013585</wp:posOffset>
                </wp:positionH>
                <wp:positionV relativeFrom="paragraph">
                  <wp:posOffset>126365</wp:posOffset>
                </wp:positionV>
                <wp:extent cx="1099820" cy="285750"/>
                <wp:effectExtent l="0" t="0" r="5080" b="0"/>
                <wp:wrapNone/>
                <wp:docPr id="21" name="文本框 21"/>
                <wp:cNvGraphicFramePr/>
                <a:graphic xmlns:a="http://schemas.openxmlformats.org/drawingml/2006/main">
                  <a:graphicData uri="http://schemas.microsoft.com/office/word/2010/wordprocessingShape">
                    <wps:wsp>
                      <wps:cNvSpPr txBox="1"/>
                      <wps:spPr>
                        <a:xfrm>
                          <a:off x="0" y="0"/>
                          <a:ext cx="1099820" cy="285750"/>
                        </a:xfrm>
                        <a:prstGeom prst="rect">
                          <a:avLst/>
                        </a:prstGeom>
                        <a:solidFill>
                          <a:srgbClr val="FFFFFF"/>
                        </a:solidFill>
                        <a:ln>
                          <a:noFill/>
                        </a:ln>
                      </wps:spPr>
                      <wps:txbx>
                        <w:txbxContent>
                          <w:p>
                            <w:pPr>
                              <w:jc w:val="center"/>
                              <w:rPr>
                                <w:rFonts w:hint="eastAsia" w:eastAsia="宋体"/>
                                <w:b/>
                                <w:bCs/>
                                <w:lang w:eastAsia="zh-CN"/>
                              </w:rPr>
                            </w:pPr>
                            <w:r>
                              <w:rPr>
                                <w:rFonts w:hint="eastAsia"/>
                                <w:b/>
                                <w:bCs/>
                                <w:lang w:eastAsia="zh-CN"/>
                              </w:rPr>
                              <w:t>审核通过</w:t>
                            </w:r>
                          </w:p>
                        </w:txbxContent>
                      </wps:txbx>
                      <wps:bodyPr upright="1"/>
                    </wps:wsp>
                  </a:graphicData>
                </a:graphic>
              </wp:anchor>
            </w:drawing>
          </mc:Choice>
          <mc:Fallback>
            <w:pict>
              <v:shape id="_x0000_s1026" o:spid="_x0000_s1026" o:spt="202" type="#_x0000_t202" style="position:absolute;left:0pt;margin-left:158.55pt;margin-top:9.95pt;height:22.5pt;width:86.6pt;z-index:251666432;mso-width-relative:page;mso-height-relative:page;" fillcolor="#FFFFFF" filled="t" stroked="f" coordsize="21600,21600" o:gfxdata="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UFIVe1wAAAAkBAAAP&#10;AAAAAAAAAAEAIAAAACIAAABkcnMvZG93bnJldi54bWxQSwECFAAUAAAACACHTuJAGrPOl6cBAAAr&#10;AwAADgAAAAAAAAABACAAAAAmAQAAZHJzL2Uyb0RvYy54bWxQSwUGAAAAAAYABgBZAQAAPwUAAAAA&#10;">
                <v:fill on="t" focussize="0,0"/>
                <v:stroke on="f"/>
                <v:imagedata o:title=""/>
                <o:lock v:ext="edit" aspectratio="f"/>
                <v:textbox>
                  <w:txbxContent>
                    <w:p>
                      <w:pPr>
                        <w:jc w:val="center"/>
                        <w:rPr>
                          <w:rFonts w:hint="eastAsia" w:eastAsia="宋体"/>
                          <w:b/>
                          <w:bCs/>
                          <w:lang w:eastAsia="zh-CN"/>
                        </w:rPr>
                      </w:pPr>
                      <w:r>
                        <w:rPr>
                          <w:rFonts w:hint="eastAsia"/>
                          <w:b/>
                          <w:bCs/>
                          <w:lang w:eastAsia="zh-CN"/>
                        </w:rPr>
                        <w:t>审核通过</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2547620</wp:posOffset>
                </wp:positionH>
                <wp:positionV relativeFrom="paragraph">
                  <wp:posOffset>404495</wp:posOffset>
                </wp:positionV>
                <wp:extent cx="635" cy="321310"/>
                <wp:effectExtent l="48895" t="0" r="64770" b="2540"/>
                <wp:wrapNone/>
                <wp:docPr id="22" name="直接连接符 22"/>
                <wp:cNvGraphicFramePr/>
                <a:graphic xmlns:a="http://schemas.openxmlformats.org/drawingml/2006/main">
                  <a:graphicData uri="http://schemas.microsoft.com/office/word/2010/wordprocessingShape">
                    <wps:wsp>
                      <wps:cNvCnPr/>
                      <wps:spPr>
                        <a:xfrm>
                          <a:off x="0" y="0"/>
                          <a:ext cx="635" cy="3213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0.6pt;margin-top:31.85pt;height:25.3pt;width:0.05pt;z-index:251665408;mso-width-relative:page;mso-height-relative:page;" filled="f" stroked="t" coordsize="21600,21600" o:gfxdata="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DHkb3aAAAA&#10;CgEAAA8AAAAAAAAAAQAgAAAAIgAAAGRycy9kb3ducmV2LnhtbFBLAQIUABQAAAAIAIdO4kBJqfri&#10;4gEAAJoDAAAOAAAAAAAAAAEAIAAAACkBAABkcnMvZTJvRG9jLnhtbFBLBQYAAAAABgAGAFkBAAB9&#10;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1751330</wp:posOffset>
                </wp:positionH>
                <wp:positionV relativeFrom="paragraph">
                  <wp:posOffset>737235</wp:posOffset>
                </wp:positionV>
                <wp:extent cx="1584960" cy="476250"/>
                <wp:effectExtent l="4445" t="4445" r="10795" b="14605"/>
                <wp:wrapNone/>
                <wp:docPr id="23" name="文本框 23"/>
                <wp:cNvGraphicFramePr/>
                <a:graphic xmlns:a="http://schemas.openxmlformats.org/drawingml/2006/main">
                  <a:graphicData uri="http://schemas.microsoft.com/office/word/2010/wordprocessingShape">
                    <wps:wsp>
                      <wps:cNvSpPr txBox="1"/>
                      <wps:spPr>
                        <a:xfrm>
                          <a:off x="0" y="0"/>
                          <a:ext cx="1584960"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bCs/>
                                <w:sz w:val="22"/>
                                <w:szCs w:val="28"/>
                                <w:lang w:eastAsia="zh-CN"/>
                              </w:rPr>
                            </w:pPr>
                            <w:r>
                              <w:rPr>
                                <w:rFonts w:hint="eastAsia"/>
                                <w:b/>
                                <w:bCs/>
                                <w:sz w:val="22"/>
                                <w:szCs w:val="28"/>
                                <w:lang w:eastAsia="zh-CN"/>
                              </w:rPr>
                              <w:t>报政策法规科审核</w:t>
                            </w:r>
                          </w:p>
                        </w:txbxContent>
                      </wps:txbx>
                      <wps:bodyPr upright="1"/>
                    </wps:wsp>
                  </a:graphicData>
                </a:graphic>
              </wp:anchor>
            </w:drawing>
          </mc:Choice>
          <mc:Fallback>
            <w:pict>
              <v:shape id="_x0000_s1026" o:spid="_x0000_s1026" o:spt="202" type="#_x0000_t202" style="position:absolute;left:0pt;margin-left:137.9pt;margin-top:58.05pt;height:37.5pt;width:124.8pt;z-index:251662336;mso-width-relative:page;mso-height-relative:page;" fillcolor="#FFFFFF" filled="t" stroked="t" coordsize="21600,21600" o:gfxdata="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aV3LHaAAAACwEAAA8AAAAAAAAAAQAgAAAAIgAAAGRycy9kb3ducmV2LnhtbFBL&#10;AQIUABQAAAAIAIdO4kCCtaZN9AEAAOoDAAAOAAAAAAAAAAEAIAAAACkBAABkcnMvZTJvRG9jLnht&#10;bFBLBQYAAAAABgAGAFkBAACPBQAAAAA=&#10;">
                <v:fill on="t" focussize="0,0"/>
                <v:stroke color="#000000" joinstyle="miter"/>
                <v:imagedata o:title=""/>
                <o:lock v:ext="edit" aspectratio="f"/>
                <v:textbox>
                  <w:txbxContent>
                    <w:p>
                      <w:pPr>
                        <w:jc w:val="center"/>
                        <w:rPr>
                          <w:rFonts w:hint="eastAsia" w:eastAsia="宋体"/>
                          <w:b/>
                          <w:bCs/>
                          <w:sz w:val="22"/>
                          <w:szCs w:val="28"/>
                          <w:lang w:eastAsia="zh-CN"/>
                        </w:rPr>
                      </w:pPr>
                      <w:r>
                        <w:rPr>
                          <w:rFonts w:hint="eastAsia"/>
                          <w:b/>
                          <w:bCs/>
                          <w:sz w:val="22"/>
                          <w:szCs w:val="28"/>
                          <w:lang w:eastAsia="zh-CN"/>
                        </w:rPr>
                        <w:t>报政策法规科审核</w:t>
                      </w:r>
                    </w:p>
                  </w:txbxContent>
                </v:textbox>
              </v:shape>
            </w:pict>
          </mc:Fallback>
        </mc:AlternateConten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超粗黑_GBK">
    <w:altName w:val="宋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ZTNmNGZjNzQ4ZTQyNTU1MWNiZGE2NjhmYTQ1ZDgifQ=="/>
  </w:docVars>
  <w:rsids>
    <w:rsidRoot w:val="5D5250F8"/>
    <w:rsid w:val="2B2C0719"/>
    <w:rsid w:val="34D14230"/>
    <w:rsid w:val="382646A8"/>
    <w:rsid w:val="44073B4F"/>
    <w:rsid w:val="52616086"/>
    <w:rsid w:val="53FF715F"/>
    <w:rsid w:val="5E2E22AE"/>
    <w:rsid w:val="618D1EA5"/>
    <w:rsid w:val="66D6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2479</Words>
  <Characters>2480</Characters>
  <Lines>0</Lines>
  <Paragraphs>0</Paragraphs>
  <TotalTime>0</TotalTime>
  <ScaleCrop>false</ScaleCrop>
  <LinksUpToDate>false</LinksUpToDate>
  <CharactersWithSpaces>2518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2023-08-01T01:12:00Z</dcterms:created>
  <dc:creator>Administrator</dc:creator>
  <cp:lastModifiedBy>Administrator</cp:lastModifiedBy>
  <cp:lastPrinted>2023-08-30T12:54:00Z</cp:lastPrinted>
  <dcterms:modified xsi:type="dcterms:W3CDTF">2023-10-24T03:51:12Z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B706E5718B4C4A2E9A430B1A074A4CA8_12</vt:lpwstr>
  </property>
</Properties>
</file>