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新疆巴音郭楞蒙古自治州野生动植物自然保护管理处2024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90B2DA">
      <w:r>
        <w:br w:type="page"/>
      </w:r>
    </w:p>
    <w:p w14:paraId="1DF99B05">
      <w:pPr>
        <w:spacing w:line="640" w:lineRule="exact"/>
        <w:jc w:val="center"/>
        <w:outlineLvl w:val="1"/>
      </w:pPr>
      <w:r>
        <w:rPr>
          <w:rFonts w:ascii="黑体" w:hAnsi="黑体" w:eastAsia="黑体"/>
          <w:sz w:val="32"/>
        </w:rPr>
        <w:t>第一部分 单位概况</w:t>
      </w:r>
    </w:p>
    <w:p w14:paraId="34246553">
      <w:pPr>
        <w:spacing w:line="640" w:lineRule="exact"/>
        <w:ind w:firstLine="640"/>
        <w:jc w:val="both"/>
        <w:outlineLvl w:val="2"/>
      </w:pPr>
      <w:r>
        <w:rPr>
          <w:rFonts w:ascii="黑体" w:hAnsi="黑体" w:eastAsia="黑体"/>
          <w:sz w:val="32"/>
        </w:rPr>
        <w:t>一、主要职能</w:t>
      </w:r>
    </w:p>
    <w:p w14:paraId="6813C65D">
      <w:pPr>
        <w:spacing w:line="580" w:lineRule="exact"/>
        <w:ind w:firstLine="640"/>
        <w:jc w:val="both"/>
      </w:pPr>
      <w:r>
        <w:rPr>
          <w:rFonts w:ascii="仿宋_GB2312" w:hAnsi="仿宋_GB2312" w:eastAsia="仿宋_GB2312"/>
          <w:sz w:val="32"/>
        </w:rPr>
        <w:t>1.根据国家和自治区有关法律、法规和政策，承担自治州野生动植物和湿地资源保护管理工作。</w:t>
      </w:r>
    </w:p>
    <w:p w14:paraId="0F06DEA5">
      <w:pPr>
        <w:spacing w:line="580" w:lineRule="exact"/>
        <w:ind w:firstLine="640"/>
        <w:jc w:val="both"/>
      </w:pPr>
      <w:r>
        <w:rPr>
          <w:rFonts w:ascii="仿宋_GB2312" w:hAnsi="仿宋_GB2312" w:eastAsia="仿宋_GB2312"/>
          <w:sz w:val="32"/>
        </w:rPr>
        <w:t>2.负责拟定全州野生动植物、湿地和自然保护区的各项管理制度，经批准后组织实施。</w:t>
      </w:r>
    </w:p>
    <w:p w14:paraId="036E2D7D">
      <w:pPr>
        <w:spacing w:line="580" w:lineRule="exact"/>
        <w:ind w:firstLine="640"/>
        <w:jc w:val="both"/>
      </w:pPr>
      <w:r>
        <w:rPr>
          <w:rFonts w:ascii="仿宋_GB2312" w:hAnsi="仿宋_GB2312" w:eastAsia="仿宋_GB2312"/>
          <w:sz w:val="32"/>
        </w:rPr>
        <w:t>3.负责全州野生动植物和珍稀动植物及湿地资源的调查和监测，研究拟定野生动植物和湿地保护发展利用规划及自然保护区建设规划，经批准后组织实施。</w:t>
      </w:r>
    </w:p>
    <w:p w14:paraId="2FB2EBFB">
      <w:pPr>
        <w:spacing w:line="580" w:lineRule="exact"/>
        <w:ind w:firstLine="640"/>
        <w:jc w:val="both"/>
      </w:pPr>
      <w:r>
        <w:rPr>
          <w:rFonts w:ascii="仿宋_GB2312" w:hAnsi="仿宋_GB2312" w:eastAsia="仿宋_GB2312"/>
          <w:sz w:val="32"/>
        </w:rPr>
        <w:t>4.负责并组织实施濒危物种拯救工作；负责野生动植物和湿地资源的动态监测、资源建档、限额猎捕、采挖等管理，负责野生动物生境和湿地监测与评价，保护自然保护区内的自然环境和自然资源；配合有关部门查处破坏野生动植物和自然保护区的重大案件。</w:t>
      </w:r>
    </w:p>
    <w:p w14:paraId="1ED7F7FC">
      <w:pPr>
        <w:spacing w:line="580" w:lineRule="exact"/>
        <w:ind w:firstLine="640"/>
        <w:jc w:val="both"/>
      </w:pPr>
      <w:r>
        <w:rPr>
          <w:rFonts w:ascii="仿宋_GB2312" w:hAnsi="仿宋_GB2312" w:eastAsia="仿宋_GB2312"/>
          <w:sz w:val="32"/>
        </w:rPr>
        <w:t>5.负责全州野生动物疫源疫病监测工作。</w:t>
      </w:r>
    </w:p>
    <w:p w14:paraId="43976920">
      <w:pPr>
        <w:spacing w:line="640" w:lineRule="exact"/>
        <w:ind w:firstLine="640"/>
        <w:jc w:val="both"/>
        <w:outlineLvl w:val="2"/>
      </w:pPr>
      <w:r>
        <w:rPr>
          <w:rFonts w:ascii="黑体" w:hAnsi="黑体" w:eastAsia="黑体"/>
          <w:sz w:val="32"/>
        </w:rPr>
        <w:t>二、机构设置及人员情况</w:t>
      </w:r>
    </w:p>
    <w:p w14:paraId="4094F111">
      <w:pPr>
        <w:spacing w:line="580" w:lineRule="exact"/>
        <w:ind w:firstLine="640"/>
        <w:jc w:val="both"/>
      </w:pPr>
      <w:r>
        <w:rPr>
          <w:rFonts w:ascii="仿宋_GB2312" w:hAnsi="仿宋_GB2312" w:eastAsia="仿宋_GB2312"/>
          <w:sz w:val="32"/>
        </w:rPr>
        <w:t>新疆巴音郭楞蒙古自治州野生动植物自然保护管理处2024年度，实有人数10人，其中：在职人员5人，减少1人；离休人员0人，增加0人；退休人员5人,增加1人。</w:t>
      </w:r>
    </w:p>
    <w:p w14:paraId="1DA4E29B">
      <w:pPr>
        <w:spacing w:line="580" w:lineRule="exact"/>
        <w:ind w:firstLine="640"/>
        <w:jc w:val="both"/>
      </w:pPr>
      <w:r>
        <w:rPr>
          <w:rFonts w:ascii="仿宋_GB2312" w:hAnsi="仿宋_GB2312" w:eastAsia="仿宋_GB2312"/>
          <w:sz w:val="32"/>
        </w:rPr>
        <w:t>新疆巴音郭楞蒙古自治州野生动植物自然保护管理处无下属预算单位，下设2个科室，分别是：办公室、业务科。</w:t>
      </w:r>
    </w:p>
    <w:p w14:paraId="39C268B2">
      <w:r>
        <w:br w:type="page"/>
      </w:r>
    </w:p>
    <w:p w14:paraId="7AD556F4">
      <w:pPr>
        <w:spacing w:line="240" w:lineRule="auto"/>
        <w:jc w:val="center"/>
        <w:outlineLvl w:val="1"/>
      </w:pPr>
      <w:r>
        <w:rPr>
          <w:rFonts w:ascii="黑体" w:hAnsi="黑体" w:eastAsia="黑体"/>
          <w:sz w:val="32"/>
        </w:rPr>
        <w:t>第二部分 部门决算情况说明</w:t>
      </w:r>
    </w:p>
    <w:p w14:paraId="50CE84F2">
      <w:pPr>
        <w:spacing w:line="640" w:lineRule="exact"/>
        <w:ind w:firstLine="640"/>
        <w:jc w:val="both"/>
        <w:outlineLvl w:val="2"/>
      </w:pPr>
      <w:r>
        <w:rPr>
          <w:rFonts w:ascii="黑体" w:hAnsi="黑体" w:eastAsia="黑体"/>
          <w:sz w:val="32"/>
        </w:rPr>
        <w:t>一、收入支出决算总体情况说明</w:t>
      </w:r>
    </w:p>
    <w:p w14:paraId="08A52216">
      <w:pPr>
        <w:spacing w:line="580" w:lineRule="exact"/>
        <w:ind w:firstLine="640"/>
        <w:jc w:val="both"/>
      </w:pPr>
      <w:r>
        <w:rPr>
          <w:rFonts w:ascii="仿宋_GB2312" w:hAnsi="仿宋_GB2312" w:eastAsia="仿宋_GB2312"/>
          <w:b/>
          <w:sz w:val="32"/>
        </w:rPr>
        <w:t>2024年度收入总计160.72万元，</w:t>
      </w:r>
      <w:r>
        <w:rPr>
          <w:rFonts w:ascii="仿宋_GB2312" w:hAnsi="仿宋_GB2312" w:eastAsia="仿宋_GB2312"/>
          <w:b w:val="0"/>
          <w:sz w:val="32"/>
        </w:rPr>
        <w:t>其中：本年收入合计160.72万元，使用非财政拨款结余（含专用结余）0.00万元，年初结转和结余0.00万元。</w:t>
      </w:r>
    </w:p>
    <w:p w14:paraId="4EDFDBE3">
      <w:pPr>
        <w:spacing w:line="580" w:lineRule="exact"/>
        <w:ind w:firstLine="640"/>
        <w:jc w:val="both"/>
      </w:pPr>
      <w:r>
        <w:rPr>
          <w:rFonts w:ascii="仿宋_GB2312" w:hAnsi="仿宋_GB2312" w:eastAsia="仿宋_GB2312"/>
          <w:b/>
          <w:sz w:val="32"/>
        </w:rPr>
        <w:t>2024年度支出总计160.72万元，</w:t>
      </w:r>
      <w:r>
        <w:rPr>
          <w:rFonts w:ascii="仿宋_GB2312" w:hAnsi="仿宋_GB2312" w:eastAsia="仿宋_GB2312"/>
          <w:b w:val="0"/>
          <w:sz w:val="32"/>
        </w:rPr>
        <w:t>其中：本年支出合计160.72万元，结余分配0.00万元，年末结转和结余0.00万元。</w:t>
      </w:r>
    </w:p>
    <w:p w14:paraId="6F36BF6D">
      <w:pPr>
        <w:spacing w:line="580" w:lineRule="exact"/>
        <w:ind w:firstLine="640"/>
        <w:jc w:val="both"/>
      </w:pPr>
      <w:r>
        <w:rPr>
          <w:rFonts w:ascii="仿宋_GB2312" w:hAnsi="仿宋_GB2312" w:eastAsia="仿宋_GB2312"/>
          <w:b w:val="0"/>
          <w:sz w:val="32"/>
        </w:rPr>
        <w:t>收入支出总体与上年相比，增加19.25万元，增长13.61%，主要原因是：本年增加第二批中央林业草原生态保护恢复（雪莲原生境保护）项目资金，导致经费较上年增加。</w:t>
      </w:r>
    </w:p>
    <w:p w14:paraId="346F6B31">
      <w:pPr>
        <w:spacing w:line="640" w:lineRule="exact"/>
        <w:ind w:firstLine="640"/>
        <w:jc w:val="both"/>
        <w:outlineLvl w:val="2"/>
      </w:pPr>
      <w:r>
        <w:rPr>
          <w:rFonts w:ascii="黑体" w:hAnsi="黑体" w:eastAsia="黑体"/>
          <w:sz w:val="32"/>
        </w:rPr>
        <w:t>二、收入决算情况说明</w:t>
      </w:r>
    </w:p>
    <w:p w14:paraId="68EB3F0C">
      <w:pPr>
        <w:spacing w:line="580" w:lineRule="exact"/>
        <w:ind w:firstLine="640"/>
        <w:jc w:val="both"/>
      </w:pPr>
      <w:r>
        <w:rPr>
          <w:rFonts w:ascii="仿宋_GB2312" w:hAnsi="仿宋_GB2312" w:eastAsia="仿宋_GB2312"/>
          <w:b/>
          <w:sz w:val="32"/>
        </w:rPr>
        <w:t>本年收入160.72万元，</w:t>
      </w:r>
      <w:r>
        <w:rPr>
          <w:rFonts w:ascii="仿宋_GB2312" w:hAnsi="仿宋_GB2312" w:eastAsia="仿宋_GB2312"/>
          <w:b w:val="0"/>
          <w:sz w:val="32"/>
        </w:rPr>
        <w:t>其中：财政拨款收入160.72万元，占100.00%；上级补助收入0.00万元，占0.00%；事业收入0.00万元，占0.00%；经营收入0.00万元，占0.00%；附属单位上缴收入0.00万元，占0.00%；其他收入0.00万元，占0.00%。</w:t>
      </w:r>
    </w:p>
    <w:p w14:paraId="3336FF21">
      <w:pPr>
        <w:spacing w:line="640" w:lineRule="exact"/>
        <w:ind w:firstLine="640"/>
        <w:jc w:val="both"/>
        <w:outlineLvl w:val="2"/>
      </w:pPr>
      <w:r>
        <w:rPr>
          <w:rFonts w:ascii="黑体" w:hAnsi="黑体" w:eastAsia="黑体"/>
          <w:sz w:val="32"/>
        </w:rPr>
        <w:t>三、支出决算情况说明</w:t>
      </w:r>
    </w:p>
    <w:p w14:paraId="489790DE">
      <w:pPr>
        <w:spacing w:line="580" w:lineRule="exact"/>
        <w:ind w:firstLine="640"/>
        <w:jc w:val="both"/>
      </w:pPr>
      <w:r>
        <w:rPr>
          <w:rFonts w:ascii="仿宋_GB2312" w:hAnsi="仿宋_GB2312" w:eastAsia="仿宋_GB2312"/>
          <w:b/>
          <w:sz w:val="32"/>
        </w:rPr>
        <w:t>本年支出160.72万元，</w:t>
      </w:r>
      <w:r>
        <w:rPr>
          <w:rFonts w:ascii="仿宋_GB2312" w:hAnsi="仿宋_GB2312" w:eastAsia="仿宋_GB2312"/>
          <w:b w:val="0"/>
          <w:sz w:val="32"/>
        </w:rPr>
        <w:t>其中：基本支出106.13万元，占66.03%；项目支出54.59万元，占33.97%；上缴上级支出0.00万元，占0.00%；经营支出0.00万元，占0.00%；对附属单位补助支出0.00万元，占0.00%。</w:t>
      </w:r>
    </w:p>
    <w:p w14:paraId="7420D14A">
      <w:pPr>
        <w:spacing w:line="640" w:lineRule="exact"/>
        <w:ind w:firstLine="640"/>
        <w:jc w:val="both"/>
        <w:outlineLvl w:val="2"/>
      </w:pPr>
      <w:r>
        <w:rPr>
          <w:rFonts w:ascii="黑体" w:hAnsi="黑体" w:eastAsia="黑体"/>
          <w:sz w:val="32"/>
        </w:rPr>
        <w:t>四、财政拨款收入支出决算总体情况说明</w:t>
      </w:r>
    </w:p>
    <w:p w14:paraId="37208170">
      <w:pPr>
        <w:spacing w:line="580" w:lineRule="exact"/>
        <w:ind w:firstLine="640"/>
        <w:jc w:val="both"/>
      </w:pPr>
      <w:r>
        <w:rPr>
          <w:rFonts w:ascii="仿宋_GB2312" w:hAnsi="仿宋_GB2312" w:eastAsia="仿宋_GB2312"/>
          <w:b/>
          <w:sz w:val="32"/>
        </w:rPr>
        <w:t>2024年度财政拨款收入总计160.72万元，</w:t>
      </w:r>
      <w:r>
        <w:rPr>
          <w:rFonts w:ascii="仿宋_GB2312" w:hAnsi="仿宋_GB2312" w:eastAsia="仿宋_GB2312"/>
          <w:b w:val="0"/>
          <w:sz w:val="32"/>
        </w:rPr>
        <w:t>其中：年初财政拨款结转和结余0.00万元，本年财政拨款收入160.72万元。</w:t>
      </w:r>
      <w:r>
        <w:rPr>
          <w:rFonts w:ascii="仿宋_GB2312" w:hAnsi="仿宋_GB2312" w:eastAsia="仿宋_GB2312"/>
          <w:b/>
          <w:sz w:val="32"/>
        </w:rPr>
        <w:t>财政拨款支出总计160.72万元，</w:t>
      </w:r>
      <w:r>
        <w:rPr>
          <w:rFonts w:ascii="仿宋_GB2312" w:hAnsi="仿宋_GB2312" w:eastAsia="仿宋_GB2312"/>
          <w:b w:val="0"/>
          <w:sz w:val="32"/>
        </w:rPr>
        <w:t>其中：年末财政拨款结转和结余0.00万元，本年财政拨款支出160.72万元。</w:t>
      </w:r>
    </w:p>
    <w:p w14:paraId="5EC8984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19.25万元，增长13.61%，主要原因是：本年新增第二批中央林业草原生态保护恢复（雪莲原生境保护）项目、第二批中央林业草原生态保护恢复（野生动物收容救护）项目，第二批中央林业草原生态保护恢复（野生动物疫源疫病监测与防控物资购置）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126.48万元，决算数160.72万元，预决算差异率27.07%，主要原因是：年中追加第二批中央林业草原生态保护恢复（雪莲原生境保护）项目、第二批中央林业草原生态保护恢复（野生动物收容救护）项目、第二批中央林业草原生态保护恢复（野生动物疫源疫病监测与防控物资购置）项目，导致预决算存在差异。</w:t>
      </w:r>
    </w:p>
    <w:p w14:paraId="4650BD67">
      <w:pPr>
        <w:spacing w:line="640" w:lineRule="exact"/>
        <w:ind w:firstLine="640"/>
        <w:jc w:val="both"/>
        <w:outlineLvl w:val="2"/>
      </w:pPr>
      <w:r>
        <w:rPr>
          <w:rFonts w:ascii="黑体" w:hAnsi="黑体" w:eastAsia="黑体"/>
          <w:sz w:val="32"/>
        </w:rPr>
        <w:t>五、一般公共预算财政拨款支出决算情况说明</w:t>
      </w:r>
    </w:p>
    <w:p w14:paraId="1DD80BC1">
      <w:pPr>
        <w:spacing w:line="640" w:lineRule="exact"/>
        <w:ind w:firstLine="640"/>
        <w:jc w:val="both"/>
        <w:outlineLvl w:val="3"/>
      </w:pPr>
      <w:r>
        <w:rPr>
          <w:rFonts w:ascii="楷体_GB2312" w:hAnsi="楷体_GB2312" w:eastAsia="楷体_GB2312"/>
          <w:b/>
          <w:sz w:val="32"/>
        </w:rPr>
        <w:t>（一）一般公共预算财政拨款支出决算总体情况</w:t>
      </w:r>
    </w:p>
    <w:p w14:paraId="78AE6270">
      <w:pPr>
        <w:spacing w:line="580" w:lineRule="exact"/>
        <w:ind w:firstLine="640"/>
        <w:jc w:val="both"/>
      </w:pPr>
      <w:r>
        <w:rPr>
          <w:rFonts w:ascii="仿宋_GB2312" w:hAnsi="仿宋_GB2312" w:eastAsia="仿宋_GB2312"/>
          <w:b/>
          <w:sz w:val="32"/>
        </w:rPr>
        <w:t>2024年度一般公共预算财政拨款支出160.72万元，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19.25万元，增长13.61%，主要原因是：本年新增第二批中央林业草原生态保护恢复（雪莲原生境保护）项目、第二批中央林业草原生态保护恢复（野生动物收容救护）项目，第二批中央林业草原生态保护恢复（野生动物疫源疫病监测与防控物资购置）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126.48万元，决算数160.72万元，预决算差异率27.07%，主要原因是：年中追加第二批中央林业草原生态保护恢复（雪莲原生境保护）项目、第二批中央林业草原生态保护恢复（野生动物收容救护）项目、第二批中央林业草原生态保护恢复（野生动物疫源疫病监测与防控物资购置）项目，导致预决算存在差异。</w:t>
      </w:r>
    </w:p>
    <w:p w14:paraId="770E71DD">
      <w:pPr>
        <w:spacing w:line="640" w:lineRule="exact"/>
        <w:ind w:firstLine="640"/>
        <w:jc w:val="both"/>
        <w:outlineLvl w:val="3"/>
      </w:pPr>
      <w:r>
        <w:rPr>
          <w:rFonts w:ascii="楷体_GB2312" w:hAnsi="楷体_GB2312" w:eastAsia="楷体_GB2312"/>
          <w:b/>
          <w:sz w:val="32"/>
        </w:rPr>
        <w:t>（二）一般公共预算财政拨款支出决算结构情况</w:t>
      </w:r>
    </w:p>
    <w:p w14:paraId="1FBB7AE4">
      <w:pPr>
        <w:spacing w:line="580" w:lineRule="exact"/>
        <w:ind w:firstLine="640"/>
        <w:jc w:val="both"/>
      </w:pPr>
      <w:r>
        <w:rPr>
          <w:rFonts w:ascii="仿宋_GB2312" w:hAnsi="仿宋_GB2312" w:eastAsia="仿宋_GB2312"/>
          <w:b w:val="0"/>
          <w:sz w:val="32"/>
        </w:rPr>
        <w:t>1.教育支出(类)0.32万元,占0.20%。</w:t>
      </w:r>
    </w:p>
    <w:p w14:paraId="0DB60970">
      <w:pPr>
        <w:spacing w:line="580" w:lineRule="exact"/>
        <w:ind w:firstLine="640"/>
        <w:jc w:val="both"/>
      </w:pPr>
      <w:r>
        <w:rPr>
          <w:rFonts w:ascii="仿宋_GB2312" w:hAnsi="仿宋_GB2312" w:eastAsia="仿宋_GB2312"/>
          <w:b w:val="0"/>
          <w:sz w:val="32"/>
        </w:rPr>
        <w:t>2.社会保障和就业支出(类)18.82万元,占11.71%。</w:t>
      </w:r>
    </w:p>
    <w:p w14:paraId="02155DC4">
      <w:pPr>
        <w:spacing w:line="580" w:lineRule="exact"/>
        <w:ind w:firstLine="640"/>
        <w:jc w:val="both"/>
      </w:pPr>
      <w:r>
        <w:rPr>
          <w:rFonts w:ascii="仿宋_GB2312" w:hAnsi="仿宋_GB2312" w:eastAsia="仿宋_GB2312"/>
          <w:b w:val="0"/>
          <w:sz w:val="32"/>
        </w:rPr>
        <w:t>3.卫生健康支出(类)5.68万元,占3.53%。</w:t>
      </w:r>
    </w:p>
    <w:p w14:paraId="066FABED">
      <w:pPr>
        <w:spacing w:line="580" w:lineRule="exact"/>
        <w:ind w:firstLine="640"/>
        <w:jc w:val="both"/>
      </w:pPr>
      <w:r>
        <w:rPr>
          <w:rFonts w:ascii="仿宋_GB2312" w:hAnsi="仿宋_GB2312" w:eastAsia="仿宋_GB2312"/>
          <w:b w:val="0"/>
          <w:sz w:val="32"/>
        </w:rPr>
        <w:t>4.节能环保支出(类)48.09万元,占29.92%。</w:t>
      </w:r>
    </w:p>
    <w:p w14:paraId="1529B35F">
      <w:pPr>
        <w:spacing w:line="580" w:lineRule="exact"/>
        <w:ind w:firstLine="640"/>
        <w:jc w:val="both"/>
      </w:pPr>
      <w:r>
        <w:rPr>
          <w:rFonts w:ascii="仿宋_GB2312" w:hAnsi="仿宋_GB2312" w:eastAsia="仿宋_GB2312"/>
          <w:b w:val="0"/>
          <w:sz w:val="32"/>
        </w:rPr>
        <w:t>5.农林水支出(类)81.05万元,占50.43%。</w:t>
      </w:r>
    </w:p>
    <w:p w14:paraId="5810286A">
      <w:pPr>
        <w:spacing w:line="580" w:lineRule="exact"/>
        <w:ind w:firstLine="640"/>
        <w:jc w:val="both"/>
      </w:pPr>
      <w:r>
        <w:rPr>
          <w:rFonts w:ascii="仿宋_GB2312" w:hAnsi="仿宋_GB2312" w:eastAsia="仿宋_GB2312"/>
          <w:b w:val="0"/>
          <w:sz w:val="32"/>
        </w:rPr>
        <w:t>6.住房保障支出(类)6.75万元,占4.20%。</w:t>
      </w:r>
    </w:p>
    <w:p w14:paraId="12144B1D">
      <w:pPr>
        <w:spacing w:line="640" w:lineRule="exact"/>
        <w:ind w:firstLine="640"/>
        <w:jc w:val="both"/>
        <w:outlineLvl w:val="3"/>
      </w:pPr>
      <w:r>
        <w:rPr>
          <w:rFonts w:ascii="楷体_GB2312" w:hAnsi="楷体_GB2312" w:eastAsia="楷体_GB2312"/>
          <w:b/>
          <w:sz w:val="32"/>
        </w:rPr>
        <w:t>（三）一般公共预算财政拨款支出决算具体情况</w:t>
      </w:r>
    </w:p>
    <w:p w14:paraId="4406763B">
      <w:pPr>
        <w:spacing w:line="580" w:lineRule="exact"/>
        <w:ind w:firstLine="640"/>
        <w:jc w:val="both"/>
      </w:pPr>
      <w:r>
        <w:rPr>
          <w:rFonts w:ascii="仿宋_GB2312" w:hAnsi="仿宋_GB2312" w:eastAsia="仿宋_GB2312"/>
          <w:b w:val="0"/>
          <w:sz w:val="32"/>
        </w:rPr>
        <w:t>1.教育支出(类)进修及培训(款)培训支出(项):支出决算数为0.32万元，比上年决算增加0.04万元，增长14.29%,主要原因是：本年单位干部根据上级安排参加的培训次数</w:t>
      </w:r>
      <w:r>
        <w:rPr>
          <w:rFonts w:hint="eastAsia" w:ascii="仿宋_GB2312" w:hAnsi="仿宋_GB2312" w:eastAsia="仿宋_GB2312"/>
          <w:b w:val="0"/>
          <w:sz w:val="32"/>
          <w:lang w:val="en-US" w:eastAsia="zh-CN"/>
        </w:rPr>
        <w:t>增加</w:t>
      </w:r>
      <w:r>
        <w:rPr>
          <w:rFonts w:ascii="仿宋_GB2312" w:hAnsi="仿宋_GB2312" w:eastAsia="仿宋_GB2312"/>
          <w:b w:val="0"/>
          <w:sz w:val="32"/>
        </w:rPr>
        <w:t>，导致培训费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46F2F062">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2.社会保障和就业支出(类)行政事业单位养老支出(款)行政单位离退休(项):支出决算数为3.96万元，比上年决算增加1.34万元，增长51.15%,主要原因是：本年退休人员增加，退休费支出增加。</w:t>
      </w:r>
    </w:p>
    <w:p w14:paraId="52C2A50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8.85万元，比上年决算减少1.69万元，下降16.03%,主要原因是：本年在职人员减少，单位基本养老保险缴费较上年减少。</w:t>
      </w:r>
    </w:p>
    <w:p w14:paraId="375B0C0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6.01万元，比上年决算减少1.56万元，下降20.61%,主要原因是：本年新增退休人员较上年减少，职业年金缴费较上年减少。</w:t>
      </w:r>
    </w:p>
    <w:p w14:paraId="4AAB208A">
      <w:pPr>
        <w:spacing w:line="580" w:lineRule="exact"/>
        <w:ind w:firstLine="640"/>
        <w:jc w:val="both"/>
      </w:pPr>
      <w:r>
        <w:rPr>
          <w:rFonts w:ascii="仿宋_GB2312" w:hAnsi="仿宋_GB2312" w:eastAsia="仿宋_GB2312"/>
          <w:b w:val="0"/>
          <w:sz w:val="32"/>
        </w:rPr>
        <w:t>5.卫生健康支出(类)行政事业单位医疗(款)行政单位医疗(项):支出决算数为3.87万元，比上年决算减少0.85万元，下降18.01%,主要原因是：本年在职人员减少，行政单位医疗支出较上年减少。</w:t>
      </w:r>
    </w:p>
    <w:p w14:paraId="6D8CCD68">
      <w:pPr>
        <w:spacing w:line="580" w:lineRule="exact"/>
        <w:ind w:firstLine="640"/>
        <w:jc w:val="both"/>
      </w:pPr>
      <w:r>
        <w:rPr>
          <w:rFonts w:ascii="仿宋_GB2312" w:hAnsi="仿宋_GB2312" w:eastAsia="仿宋_GB2312"/>
          <w:b w:val="0"/>
          <w:sz w:val="32"/>
        </w:rPr>
        <w:t>6.卫生健康支出(类)行政事业单位医疗(款)公务员医疗补助(项):支出决算数为1.66万元，比上年决算减少0.37万元，下降18.23%,主要原因是：本年在职人员减少，公务员医疗补助较上年减少。</w:t>
      </w:r>
    </w:p>
    <w:p w14:paraId="203CEA3F">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7.卫生健康支出(类)行政事业单位医疗(款)其他行政事业单位医疗支出(项):支出决算数为0.15万元，比上年决算减少0.09万元，下降37.50%,主要原因是：本年在职人员减少，其他行政事业单位医疗支出较上年减少。</w:t>
      </w:r>
    </w:p>
    <w:p w14:paraId="623C42D4">
      <w:pPr>
        <w:spacing w:line="580" w:lineRule="exact"/>
        <w:ind w:firstLine="640"/>
        <w:jc w:val="both"/>
      </w:pPr>
      <w:r>
        <w:rPr>
          <w:rFonts w:ascii="仿宋_GB2312" w:hAnsi="仿宋_GB2312" w:eastAsia="仿宋_GB2312"/>
          <w:b w:val="0"/>
          <w:sz w:val="32"/>
        </w:rPr>
        <w:t>8.节能环保支出(类)自然生态保护(款)生物及物种资源保护(项):支出决算数为48.09万元，比上年决算增加48.09万元，增长100.00%,主要原因是：本年新增第二批中央林业草原生态保护恢复（雪莲原生境保护）项目、第二批中央林业草原生态保护恢复（野生动物收容救护）项目，第二批中央林业草原生态保护恢复（野生动物疫源疫病监测与防控物资购置）项目，导致经费较上年增加。</w:t>
      </w:r>
    </w:p>
    <w:p w14:paraId="19088F03">
      <w:pPr>
        <w:spacing w:line="580" w:lineRule="exact"/>
        <w:ind w:firstLine="640"/>
        <w:jc w:val="both"/>
      </w:pPr>
      <w:r>
        <w:rPr>
          <w:rFonts w:ascii="仿宋_GB2312" w:hAnsi="仿宋_GB2312" w:eastAsia="仿宋_GB2312"/>
          <w:b w:val="0"/>
          <w:sz w:val="32"/>
        </w:rPr>
        <w:t>9.农林水支出(类)林业和草原(款)行政运行(项):支出决算数为74.55万元，比上年决算减少20.90万元，下降21.90%,主要原因是：本年在职人员减少，相应人员经费较上年减少。</w:t>
      </w:r>
    </w:p>
    <w:p w14:paraId="0DCF53AD">
      <w:pPr>
        <w:spacing w:line="580" w:lineRule="exact"/>
        <w:ind w:firstLine="640"/>
        <w:jc w:val="both"/>
      </w:pPr>
      <w:r>
        <w:rPr>
          <w:rFonts w:ascii="仿宋_GB2312" w:hAnsi="仿宋_GB2312" w:eastAsia="仿宋_GB2312"/>
          <w:b w:val="0"/>
          <w:sz w:val="32"/>
        </w:rPr>
        <w:t>10.农林水支出(类)林业和草原(款)动植物保护(项):支出决算数为6.50万元，比上年决算减少1.50万元，下降18.75%,主要原因是：本年野生动植物资源管护、野生动物救助项目建设</w:t>
      </w:r>
      <w:r>
        <w:rPr>
          <w:rFonts w:hint="eastAsia" w:ascii="仿宋_GB2312" w:hAnsi="仿宋_GB2312" w:eastAsia="仿宋_GB2312"/>
          <w:b w:val="0"/>
          <w:sz w:val="32"/>
          <w:lang w:val="en-US" w:eastAsia="zh-CN"/>
        </w:rPr>
        <w:t>项目资金</w:t>
      </w:r>
      <w:r>
        <w:rPr>
          <w:rFonts w:ascii="仿宋_GB2312" w:hAnsi="仿宋_GB2312" w:eastAsia="仿宋_GB2312"/>
          <w:b w:val="0"/>
          <w:sz w:val="32"/>
        </w:rPr>
        <w:t>较上年减少，导致支出资金减少。</w:t>
      </w:r>
    </w:p>
    <w:p w14:paraId="39EBC3DD">
      <w:pPr>
        <w:spacing w:line="580" w:lineRule="exact"/>
        <w:ind w:firstLine="640"/>
        <w:jc w:val="both"/>
      </w:pPr>
      <w:r>
        <w:rPr>
          <w:rFonts w:ascii="仿宋_GB2312" w:hAnsi="仿宋_GB2312" w:eastAsia="仿宋_GB2312"/>
          <w:b w:val="0"/>
          <w:sz w:val="32"/>
        </w:rPr>
        <w:t>11.农林水支出(类)林业和草原(款)其他林业和草原支出(项):支出决算数为0.00万元，比上年决算减少2.40万元，下降100.00%,主要原因是：本年未安排野生动植物资源调查项目资金，相关支出减少。</w:t>
      </w:r>
    </w:p>
    <w:p w14:paraId="20D2C163">
      <w:pPr>
        <w:spacing w:line="580" w:lineRule="exact"/>
        <w:ind w:firstLine="640"/>
        <w:jc w:val="both"/>
      </w:pPr>
      <w:r>
        <w:rPr>
          <w:rFonts w:ascii="仿宋_GB2312" w:hAnsi="仿宋_GB2312" w:eastAsia="仿宋_GB2312"/>
          <w:b w:val="0"/>
          <w:sz w:val="32"/>
        </w:rPr>
        <w:t>12.住房保障支出(类)住房改革支出(款)住房公积金(项):支出决算数为6.75万元，比上年决算减少0.88万元，下降11.53%,主要原因是：本年在职人员减少，住房公积金缴费较上年减少。</w:t>
      </w:r>
    </w:p>
    <w:p w14:paraId="55BCBE29">
      <w:pPr>
        <w:spacing w:line="640" w:lineRule="exact"/>
        <w:ind w:firstLine="640"/>
        <w:jc w:val="both"/>
        <w:outlineLvl w:val="2"/>
      </w:pPr>
      <w:r>
        <w:rPr>
          <w:rFonts w:ascii="黑体" w:hAnsi="黑体" w:eastAsia="黑体"/>
          <w:sz w:val="32"/>
        </w:rPr>
        <w:t>六、一般公共预算财政拨款基本支出决算情况说明</w:t>
      </w:r>
    </w:p>
    <w:p w14:paraId="276BC4F8">
      <w:pPr>
        <w:spacing w:line="580" w:lineRule="exact"/>
        <w:ind w:firstLine="640"/>
        <w:jc w:val="both"/>
      </w:pPr>
      <w:r>
        <w:rPr>
          <w:rFonts w:ascii="仿宋_GB2312" w:hAnsi="仿宋_GB2312" w:eastAsia="仿宋_GB2312"/>
          <w:b w:val="0"/>
          <w:sz w:val="32"/>
        </w:rPr>
        <w:t>2024年度一般公共预算财政拨款基本支出106.13万元，其中：</w:t>
      </w:r>
      <w:r>
        <w:rPr>
          <w:rFonts w:ascii="仿宋_GB2312" w:hAnsi="仿宋_GB2312" w:eastAsia="仿宋_GB2312"/>
          <w:b/>
          <w:sz w:val="32"/>
        </w:rPr>
        <w:t>人员经费96.63万元，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包括：基本工资、津贴补贴、奖金、伙食补助费、机关事业单位基本养老保险缴费、职业年金缴费、职工基本医疗保险缴费、公务员医疗补助缴费、其他社会保障缴费、住房公积金、医疗费、退休费、奖励金。</w:t>
      </w:r>
    </w:p>
    <w:p w14:paraId="5B47CC92">
      <w:pPr>
        <w:spacing w:line="580" w:lineRule="exact"/>
        <w:ind w:firstLine="640"/>
        <w:jc w:val="both"/>
      </w:pPr>
      <w:r>
        <w:rPr>
          <w:rFonts w:ascii="仿宋_GB2312" w:hAnsi="仿宋_GB2312" w:eastAsia="仿宋_GB2312"/>
          <w:b/>
          <w:sz w:val="32"/>
        </w:rPr>
        <w:t>公用经费9.51万元，</w:t>
      </w:r>
      <w:r>
        <w:rPr>
          <w:rFonts w:ascii="仿宋_GB2312" w:hAnsi="仿宋_GB2312" w:eastAsia="仿宋_GB2312"/>
          <w:b w:val="0"/>
          <w:sz w:val="32"/>
        </w:rPr>
        <w:t>包括：办公费、水费、电费、邮电费、取暖费、物业管理费、差旅费、培训费、委托业务费、工会经费、福利费、公务用车运行维护费、其他商品和服务支出。</w:t>
      </w:r>
    </w:p>
    <w:p w14:paraId="653F7051">
      <w:pPr>
        <w:spacing w:line="640" w:lineRule="exact"/>
        <w:ind w:firstLine="640"/>
        <w:jc w:val="both"/>
        <w:outlineLvl w:val="2"/>
      </w:pPr>
      <w:r>
        <w:rPr>
          <w:rFonts w:ascii="黑体" w:hAnsi="黑体" w:eastAsia="黑体"/>
          <w:sz w:val="32"/>
        </w:rPr>
        <w:t>七、政府性基金预算财政拨款收入支出决算情况说明</w:t>
      </w:r>
    </w:p>
    <w:p w14:paraId="189971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4CB95F">
      <w:pPr>
        <w:spacing w:line="640" w:lineRule="exact"/>
        <w:ind w:firstLine="640"/>
        <w:jc w:val="both"/>
        <w:outlineLvl w:val="2"/>
      </w:pPr>
      <w:r>
        <w:rPr>
          <w:rFonts w:ascii="黑体" w:hAnsi="黑体" w:eastAsia="黑体"/>
          <w:sz w:val="32"/>
        </w:rPr>
        <w:t>八、国有资本经营预算财政拨款收入支出决算情况说明</w:t>
      </w:r>
    </w:p>
    <w:p w14:paraId="183650E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1B171A">
      <w:pPr>
        <w:spacing w:line="640" w:lineRule="exact"/>
        <w:ind w:firstLine="640"/>
        <w:jc w:val="both"/>
        <w:outlineLvl w:val="2"/>
      </w:pPr>
      <w:r>
        <w:rPr>
          <w:rFonts w:ascii="黑体" w:hAnsi="黑体" w:eastAsia="黑体"/>
          <w:sz w:val="32"/>
        </w:rPr>
        <w:t>九、财政拨款“三公”经费支出决算情况说明</w:t>
      </w:r>
    </w:p>
    <w:p w14:paraId="2E96C457">
      <w:pPr>
        <w:spacing w:line="580" w:lineRule="exact"/>
        <w:ind w:firstLine="640"/>
        <w:jc w:val="both"/>
      </w:pPr>
      <w:r>
        <w:rPr>
          <w:rFonts w:ascii="仿宋_GB2312" w:hAnsi="仿宋_GB2312" w:eastAsia="仿宋_GB2312"/>
          <w:b/>
          <w:sz w:val="32"/>
        </w:rPr>
        <w:t>2024年度财政拨款“三公”经费支出4.13万元，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4.13万元，占100.00%，比上年增加0.00万元，增长0.00%，主要原因是：本单位公务用车运行维护费与上年一致无变化。公务接待费支出0.00万元，占0.00%，比上年增加0.00万元，增长0.00%，主要原因是：2023年与2024年均未安排公务接待费支出。</w:t>
      </w:r>
    </w:p>
    <w:p w14:paraId="6D99D1A2">
      <w:pPr>
        <w:spacing w:line="580" w:lineRule="exact"/>
        <w:ind w:firstLine="640"/>
        <w:jc w:val="both"/>
      </w:pPr>
      <w:r>
        <w:rPr>
          <w:rFonts w:ascii="仿宋_GB2312" w:hAnsi="仿宋_GB2312" w:eastAsia="仿宋_GB2312"/>
          <w:b/>
          <w:sz w:val="32"/>
        </w:rPr>
        <w:t>具体情况如下：</w:t>
      </w:r>
    </w:p>
    <w:p w14:paraId="5EAA08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7279149">
      <w:pPr>
        <w:spacing w:line="580" w:lineRule="exact"/>
        <w:ind w:firstLine="640"/>
        <w:jc w:val="both"/>
      </w:pPr>
      <w:r>
        <w:rPr>
          <w:rFonts w:ascii="仿宋_GB2312" w:hAnsi="仿宋_GB2312" w:eastAsia="仿宋_GB2312"/>
          <w:b w:val="0"/>
          <w:sz w:val="32"/>
        </w:rPr>
        <w:t>公务用车购置及运行维护费4.13万元，其中：公务用车购置费0.00万元，公务用车运行维护费4.13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776C8CD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532C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4.13万元，决算数4.13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4.13万元，决算数4.13万元，预决算差异率0.00%，主要原因是：严格按照预算执行，预决算无差异。公务接待费全年预算数0.00万元，决算数0.00万元，预决算差异率0.00%，主要原因是：本单位无公务接待费。</w:t>
      </w:r>
    </w:p>
    <w:p w14:paraId="2ACDBD68">
      <w:pPr>
        <w:spacing w:line="640" w:lineRule="exact"/>
        <w:ind w:firstLine="640"/>
        <w:jc w:val="both"/>
        <w:outlineLvl w:val="2"/>
      </w:pPr>
      <w:r>
        <w:rPr>
          <w:rFonts w:ascii="黑体" w:hAnsi="黑体" w:eastAsia="黑体"/>
          <w:sz w:val="32"/>
        </w:rPr>
        <w:t>十、其他重要事项的情况说明</w:t>
      </w:r>
    </w:p>
    <w:p w14:paraId="65D17683">
      <w:pPr>
        <w:spacing w:line="640" w:lineRule="exact"/>
        <w:ind w:firstLine="640"/>
        <w:jc w:val="both"/>
        <w:outlineLvl w:val="3"/>
      </w:pPr>
      <w:r>
        <w:rPr>
          <w:rFonts w:ascii="楷体_GB2312" w:hAnsi="楷体_GB2312" w:eastAsia="楷体_GB2312"/>
          <w:b/>
          <w:sz w:val="32"/>
        </w:rPr>
        <w:t>（一）机关运行经费及公用经费支出情况</w:t>
      </w:r>
    </w:p>
    <w:p w14:paraId="5F1B52C7">
      <w:pPr>
        <w:spacing w:line="580" w:lineRule="exact"/>
        <w:ind w:firstLine="640"/>
        <w:jc w:val="both"/>
      </w:pPr>
      <w:r>
        <w:rPr>
          <w:rFonts w:ascii="仿宋_GB2312" w:hAnsi="仿宋_GB2312" w:eastAsia="仿宋_GB2312"/>
          <w:b w:val="0"/>
          <w:sz w:val="32"/>
        </w:rPr>
        <w:t>2024年度新疆巴音郭楞蒙古自治州野生动植物自然保护管理处（行政单位和参照公务员法管理事业单位）机关运行经费支出9.51万元，比上年减少0.64万元，下降6.31%，主要原因是：严控经费支出，厉行节约，减少经费支出。</w:t>
      </w:r>
    </w:p>
    <w:p w14:paraId="70254542">
      <w:pPr>
        <w:spacing w:line="640" w:lineRule="exact"/>
        <w:ind w:firstLine="640"/>
        <w:jc w:val="both"/>
        <w:outlineLvl w:val="3"/>
      </w:pPr>
      <w:r>
        <w:rPr>
          <w:rFonts w:ascii="楷体_GB2312" w:hAnsi="楷体_GB2312" w:eastAsia="楷体_GB2312"/>
          <w:b/>
          <w:sz w:val="32"/>
        </w:rPr>
        <w:t>（二）政府采购情况</w:t>
      </w:r>
    </w:p>
    <w:p w14:paraId="253C933B">
      <w:pPr>
        <w:spacing w:line="580" w:lineRule="exact"/>
        <w:ind w:firstLine="640"/>
        <w:jc w:val="both"/>
      </w:pPr>
      <w:r>
        <w:rPr>
          <w:rFonts w:ascii="仿宋_GB2312" w:hAnsi="仿宋_GB2312" w:eastAsia="仿宋_GB2312"/>
          <w:b w:val="0"/>
          <w:sz w:val="32"/>
        </w:rPr>
        <w:t>2024年度政府采购支出总额3.28万元，其中：政府采购货物支出0.37万元、政府采购工程支出0.00万元、政府采购服务支出2.91万元。</w:t>
      </w:r>
    </w:p>
    <w:p w14:paraId="0E6D1653">
      <w:pPr>
        <w:spacing w:line="580" w:lineRule="exact"/>
        <w:ind w:firstLine="640"/>
        <w:jc w:val="both"/>
      </w:pPr>
      <w:r>
        <w:rPr>
          <w:rFonts w:ascii="仿宋_GB2312" w:hAnsi="仿宋_GB2312" w:eastAsia="仿宋_GB2312"/>
          <w:b w:val="0"/>
          <w:sz w:val="32"/>
        </w:rPr>
        <w:t>授予中小企业合同金额2.89万元，占政府采购支出总额的88.11%，其中：授予小微企业合同金额2.47万元，占政府采购支出总额的75.30%。</w:t>
      </w:r>
    </w:p>
    <w:p w14:paraId="6DA231DE">
      <w:pPr>
        <w:spacing w:line="640" w:lineRule="exact"/>
        <w:ind w:firstLine="640"/>
        <w:jc w:val="both"/>
        <w:outlineLvl w:val="3"/>
      </w:pPr>
      <w:r>
        <w:rPr>
          <w:rFonts w:ascii="楷体_GB2312" w:hAnsi="楷体_GB2312" w:eastAsia="楷体_GB2312"/>
          <w:b/>
          <w:sz w:val="32"/>
        </w:rPr>
        <w:t>（三）国有资产占用情况说明</w:t>
      </w:r>
    </w:p>
    <w:p w14:paraId="19B76C63">
      <w:pPr>
        <w:spacing w:line="580" w:lineRule="exact"/>
        <w:ind w:firstLine="640"/>
        <w:jc w:val="both"/>
      </w:pPr>
      <w:r>
        <w:rPr>
          <w:rFonts w:ascii="仿宋_GB2312" w:hAnsi="仿宋_GB2312" w:eastAsia="仿宋_GB2312"/>
          <w:b w:val="0"/>
          <w:sz w:val="32"/>
        </w:rPr>
        <w:t>截至2024年12月31日，房屋1,560.00平方米，价值337.00万元。车辆2辆，价值39.00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45206786">
      <w:pPr>
        <w:spacing w:line="640" w:lineRule="exact"/>
        <w:ind w:firstLine="640"/>
        <w:jc w:val="both"/>
        <w:outlineLvl w:val="2"/>
      </w:pPr>
      <w:r>
        <w:rPr>
          <w:rFonts w:ascii="黑体" w:hAnsi="黑体" w:eastAsia="黑体"/>
          <w:sz w:val="32"/>
        </w:rPr>
        <w:t>十一、预算绩效的情况说明</w:t>
      </w:r>
    </w:p>
    <w:p w14:paraId="6DBD551B">
      <w:pPr>
        <w:spacing w:line="580" w:lineRule="exact"/>
        <w:ind w:firstLine="640"/>
        <w:jc w:val="both"/>
      </w:pPr>
      <w:r>
        <w:rPr>
          <w:rFonts w:ascii="仿宋_GB2312" w:hAnsi="仿宋_GB2312" w:eastAsia="仿宋_GB2312"/>
          <w:b w:val="0"/>
          <w:sz w:val="32"/>
        </w:rPr>
        <w:t>根据预算绩效管理要求，本单位预算绩效评价项目4个，全年预算数54.58万元，全年执行数54.58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二是完善相关制度，推进制度落实。依据相关法律、法规及管理办法，建立分级分类、使用高效、便于操作的实施细则及业务规范，制定绩效问责制度、公开制度等，加快形成“用钱必问效、无效必问责”的机制。具体附项目支出绩效自评表。</w:t>
      </w:r>
    </w:p>
    <w:p w14:paraId="22E0C0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7FDC209">
        <w:tblPrEx>
          <w:tblCellMar>
            <w:top w:w="0" w:type="dxa"/>
            <w:left w:w="108" w:type="dxa"/>
            <w:bottom w:w="0" w:type="dxa"/>
            <w:right w:w="108" w:type="dxa"/>
          </w:tblCellMar>
        </w:tblPrEx>
        <w:tc>
          <w:tcPr>
            <w:tcW w:w="8848" w:type="dxa"/>
            <w:gridSpan w:val="14"/>
            <w:vAlign w:val="center"/>
          </w:tcPr>
          <w:p w14:paraId="2CC8DE6D">
            <w:pPr>
              <w:jc w:val="center"/>
            </w:pPr>
            <w:r>
              <w:rPr>
                <w:rFonts w:ascii="宋体" w:hAnsi="宋体" w:eastAsia="宋体"/>
                <w:sz w:val="24"/>
              </w:rPr>
              <w:t>项目支出绩效自评表</w:t>
            </w:r>
          </w:p>
        </w:tc>
      </w:tr>
      <w:tr w14:paraId="6691A1F1">
        <w:tblPrEx>
          <w:tblCellMar>
            <w:top w:w="0" w:type="dxa"/>
            <w:left w:w="108" w:type="dxa"/>
            <w:bottom w:w="0" w:type="dxa"/>
            <w:right w:w="108" w:type="dxa"/>
          </w:tblCellMar>
        </w:tblPrEx>
        <w:tc>
          <w:tcPr>
            <w:tcW w:w="8848" w:type="dxa"/>
            <w:gridSpan w:val="14"/>
            <w:vAlign w:val="center"/>
          </w:tcPr>
          <w:p w14:paraId="1DA0C0D7">
            <w:pPr>
              <w:jc w:val="center"/>
            </w:pPr>
            <w:r>
              <w:rPr>
                <w:rFonts w:ascii="宋体" w:hAnsi="宋体" w:eastAsia="宋体"/>
                <w:sz w:val="24"/>
              </w:rPr>
              <w:t>(2024年度)</w:t>
            </w:r>
          </w:p>
        </w:tc>
      </w:tr>
      <w:tr w14:paraId="0B3DE1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01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746AEB">
            <w:pPr>
              <w:jc w:val="center"/>
            </w:pPr>
            <w:r>
              <w:rPr>
                <w:rFonts w:ascii="宋体" w:hAnsi="宋体" w:eastAsia="宋体"/>
                <w:sz w:val="16"/>
              </w:rPr>
              <w:t>2024年第二批中央林业草原生态保护恢复（野生动物收容救护）项目</w:t>
            </w:r>
          </w:p>
        </w:tc>
      </w:tr>
      <w:tr w14:paraId="66FC9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CF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04BF4">
            <w:pPr>
              <w:jc w:val="center"/>
            </w:pPr>
            <w:r>
              <w:rPr>
                <w:rFonts w:ascii="宋体" w:hAnsi="宋体" w:eastAsia="宋体"/>
                <w:sz w:val="16"/>
              </w:rPr>
              <w:t>新疆巴音郭楞蒙古自治州野生动植物自然保</w:t>
            </w:r>
            <w:r>
              <w:rPr>
                <w:rFonts w:hint="eastAsia" w:ascii="宋体" w:hAnsi="宋体"/>
                <w:sz w:val="16"/>
                <w:lang w:eastAsia="zh-CN"/>
              </w:rPr>
              <w:t>护</w:t>
            </w:r>
            <w:r>
              <w:rPr>
                <w:rFonts w:ascii="宋体" w:hAnsi="宋体" w:eastAsia="宋体"/>
                <w:sz w:val="16"/>
              </w:rPr>
              <w:t>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6E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EB583F">
            <w:pPr>
              <w:jc w:val="center"/>
            </w:pPr>
            <w:r>
              <w:rPr>
                <w:rFonts w:ascii="宋体" w:hAnsi="宋体" w:eastAsia="宋体"/>
                <w:sz w:val="16"/>
              </w:rPr>
              <w:t>新疆巴音郭楞蒙古自治州野生动植物自然保</w:t>
            </w:r>
            <w:r>
              <w:rPr>
                <w:rFonts w:hint="eastAsia" w:ascii="宋体" w:hAnsi="宋体"/>
                <w:sz w:val="16"/>
                <w:lang w:eastAsia="zh-CN"/>
              </w:rPr>
              <w:t>护</w:t>
            </w:r>
            <w:r>
              <w:rPr>
                <w:rFonts w:ascii="宋体" w:hAnsi="宋体" w:eastAsia="宋体"/>
                <w:sz w:val="16"/>
              </w:rPr>
              <w:t>管理处</w:t>
            </w:r>
          </w:p>
        </w:tc>
      </w:tr>
      <w:tr w14:paraId="496647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A6F0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AFA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053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879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81C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A4D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B5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FA1B">
            <w:pPr>
              <w:jc w:val="center"/>
            </w:pPr>
            <w:r>
              <w:rPr>
                <w:rFonts w:ascii="宋体" w:hAnsi="宋体" w:eastAsia="宋体"/>
                <w:sz w:val="16"/>
              </w:rPr>
              <w:t>得分</w:t>
            </w:r>
          </w:p>
        </w:tc>
      </w:tr>
      <w:tr w14:paraId="00193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BC0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6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EDC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7A8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8BC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7A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707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2345">
            <w:pPr>
              <w:jc w:val="center"/>
            </w:pPr>
            <w:r>
              <w:rPr>
                <w:rFonts w:ascii="宋体" w:hAnsi="宋体" w:eastAsia="宋体"/>
                <w:sz w:val="16"/>
              </w:rPr>
              <w:t>10.00</w:t>
            </w:r>
          </w:p>
        </w:tc>
      </w:tr>
      <w:tr w14:paraId="1322B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B9F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74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AE0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B42B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6FBD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3D8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9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F89D">
            <w:pPr>
              <w:jc w:val="center"/>
            </w:pPr>
            <w:r>
              <w:rPr>
                <w:rFonts w:ascii="宋体" w:hAnsi="宋体" w:eastAsia="宋体"/>
                <w:sz w:val="16"/>
              </w:rPr>
              <w:t>-</w:t>
            </w:r>
          </w:p>
        </w:tc>
      </w:tr>
      <w:tr w14:paraId="64AF0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5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C1CC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F2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39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75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1C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34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BF11">
            <w:pPr>
              <w:jc w:val="center"/>
            </w:pPr>
            <w:r>
              <w:rPr>
                <w:rFonts w:ascii="宋体" w:hAnsi="宋体" w:eastAsia="宋体"/>
                <w:sz w:val="16"/>
              </w:rPr>
              <w:t>-</w:t>
            </w:r>
          </w:p>
        </w:tc>
      </w:tr>
      <w:tr w14:paraId="2D3E6D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3296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0E8D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FA367C">
            <w:pPr>
              <w:jc w:val="center"/>
            </w:pPr>
            <w:r>
              <w:rPr>
                <w:rFonts w:ascii="宋体" w:hAnsi="宋体" w:eastAsia="宋体"/>
                <w:sz w:val="16"/>
              </w:rPr>
              <w:t>总体目标完成情况</w:t>
            </w:r>
          </w:p>
        </w:tc>
      </w:tr>
      <w:tr w14:paraId="65418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FB5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4F6E1">
            <w:pPr>
              <w:jc w:val="both"/>
            </w:pPr>
            <w:r>
              <w:rPr>
                <w:rFonts w:ascii="宋体" w:hAnsi="宋体" w:eastAsia="宋体"/>
                <w:sz w:val="16"/>
              </w:rPr>
              <w:t>根据《关于下达2024年中央林业草原生态保护恢复资金预算（第二批）的通知》（新财资环</w:t>
            </w:r>
            <w:r>
              <w:rPr>
                <w:rFonts w:hint="eastAsia" w:ascii="宋体" w:hAnsi="宋体"/>
                <w:sz w:val="16"/>
                <w:lang w:eastAsia="zh-CN"/>
              </w:rPr>
              <w:t>〔2024〕52号</w:t>
            </w:r>
            <w:r>
              <w:rPr>
                <w:rFonts w:ascii="宋体" w:hAnsi="宋体" w:eastAsia="宋体"/>
                <w:sz w:val="16"/>
              </w:rPr>
              <w:t>）、《关于下达2024年中央林业草原生态保护恢复资金预算（第二批）的通知》（新财资环</w:t>
            </w:r>
            <w:r>
              <w:rPr>
                <w:rFonts w:hint="eastAsia" w:ascii="宋体" w:hAnsi="宋体"/>
                <w:sz w:val="16"/>
                <w:lang w:eastAsia="zh-CN"/>
              </w:rPr>
              <w:t>〔2024〕48号</w:t>
            </w:r>
            <w:r>
              <w:rPr>
                <w:rFonts w:ascii="宋体" w:hAnsi="宋体" w:eastAsia="宋体"/>
                <w:sz w:val="16"/>
              </w:rPr>
              <w:t>）文件，通过指导开展野生动物救护3头，开展野生动物保护宣传工作1次。达到使救护中心提升接收、救护、繁育各类陆生野生动物的能力，人民群众保护野生动植物意识、野生动物致害防控意识有所提升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327FC">
            <w:pPr>
              <w:jc w:val="both"/>
            </w:pPr>
            <w:r>
              <w:rPr>
                <w:rFonts w:ascii="宋体" w:hAnsi="宋体" w:eastAsia="宋体"/>
                <w:sz w:val="16"/>
              </w:rPr>
              <w:t>已开展野生动物救护3头，已完成野生动物保护宣传工作1次。达到使救护中心提升接收、救护、繁育各类陆生野生动物的能力，人民群众保护野生动植物意识、野生动物致害防控意识有所提升的效果。</w:t>
            </w:r>
          </w:p>
        </w:tc>
      </w:tr>
      <w:tr w14:paraId="792BB8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31D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BC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48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CE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2AB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D9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95C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AE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2B5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99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B7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59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DE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8A47">
            <w:pPr>
              <w:jc w:val="center"/>
            </w:pPr>
            <w:r>
              <w:rPr>
                <w:rFonts w:ascii="宋体" w:hAnsi="宋体" w:eastAsia="宋体"/>
                <w:sz w:val="16"/>
              </w:rPr>
              <w:t>偏差原因分析及改进措施</w:t>
            </w:r>
          </w:p>
        </w:tc>
      </w:tr>
      <w:tr w14:paraId="75E13F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739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161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A09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F512">
            <w:pPr>
              <w:jc w:val="center"/>
            </w:pPr>
            <w:r>
              <w:rPr>
                <w:rFonts w:ascii="宋体" w:hAnsi="宋体" w:eastAsia="宋体"/>
                <w:sz w:val="16"/>
              </w:rPr>
              <w:t>指导开展野生动物救护数量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0B94">
            <w:pPr>
              <w:jc w:val="center"/>
            </w:pPr>
            <w:r>
              <w:rPr>
                <w:rFonts w:ascii="宋体" w:hAnsi="宋体" w:eastAsia="宋体"/>
                <w:sz w:val="16"/>
              </w:rPr>
              <w:t>&gt;=3头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B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B6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5B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0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3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DAC2">
            <w:pPr>
              <w:jc w:val="center"/>
            </w:pPr>
            <w:r>
              <w:rPr>
                <w:rFonts w:ascii="宋体" w:hAnsi="宋体" w:eastAsia="宋体"/>
                <w:sz w:val="16"/>
              </w:rPr>
              <w:t>=3头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0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4B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57CE">
            <w:pPr>
              <w:jc w:val="center"/>
            </w:pPr>
          </w:p>
        </w:tc>
      </w:tr>
      <w:tr w14:paraId="222AE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D3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6F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47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7407">
            <w:pPr>
              <w:jc w:val="center"/>
            </w:pPr>
            <w:r>
              <w:rPr>
                <w:rFonts w:ascii="宋体" w:hAnsi="宋体" w:eastAsia="宋体"/>
                <w:sz w:val="16"/>
              </w:rPr>
              <w:t>开展野生动物保护宣传教育次数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1AA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B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E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A6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4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54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A7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6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4A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00C5">
            <w:pPr>
              <w:jc w:val="center"/>
            </w:pPr>
          </w:p>
        </w:tc>
      </w:tr>
      <w:tr w14:paraId="2A76413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A1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25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6D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7F72">
            <w:pPr>
              <w:jc w:val="center"/>
            </w:pPr>
            <w:r>
              <w:rPr>
                <w:rFonts w:ascii="宋体" w:hAnsi="宋体" w:eastAsia="宋体"/>
                <w:sz w:val="16"/>
              </w:rPr>
              <w:t>伤病陆生野生动物救护率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81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3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FAB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6E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1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D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C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1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CF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5046">
            <w:pPr>
              <w:jc w:val="center"/>
            </w:pPr>
          </w:p>
        </w:tc>
      </w:tr>
      <w:tr w14:paraId="02976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0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6A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E2B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2E44">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37DC">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B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8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4D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9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6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ADA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6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47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7CAF">
            <w:pPr>
              <w:jc w:val="center"/>
            </w:pPr>
          </w:p>
        </w:tc>
      </w:tr>
      <w:tr w14:paraId="0E072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D1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93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BB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4733">
            <w:pPr>
              <w:jc w:val="center"/>
            </w:pPr>
            <w:r>
              <w:rPr>
                <w:rFonts w:ascii="宋体" w:hAnsi="宋体" w:eastAsia="宋体"/>
                <w:sz w:val="16"/>
              </w:rPr>
              <w:t>野生动物保护宣传教育按时完成率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D9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4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B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AC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F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6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6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C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D0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8B61">
            <w:pPr>
              <w:jc w:val="center"/>
            </w:pPr>
          </w:p>
        </w:tc>
      </w:tr>
      <w:tr w14:paraId="41923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27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9A7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79F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AF15">
            <w:pPr>
              <w:jc w:val="center"/>
            </w:pPr>
            <w:r>
              <w:rPr>
                <w:rFonts w:ascii="宋体" w:hAnsi="宋体" w:eastAsia="宋体"/>
                <w:sz w:val="16"/>
              </w:rPr>
              <w:t>指导开展野生动物救护工作成本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8788">
            <w:pPr>
              <w:jc w:val="center"/>
            </w:pPr>
            <w:r>
              <w:rPr>
                <w:rFonts w:ascii="宋体" w:hAnsi="宋体" w:eastAsia="宋体"/>
                <w:sz w:val="16"/>
              </w:rPr>
              <w:t>&lt;=7.99万元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B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2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A2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6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18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0AAA">
            <w:pPr>
              <w:jc w:val="center"/>
            </w:pPr>
            <w:r>
              <w:rPr>
                <w:rFonts w:ascii="宋体" w:hAnsi="宋体" w:eastAsia="宋体"/>
                <w:sz w:val="16"/>
              </w:rPr>
              <w:t>=7.99万元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F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0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3C99">
            <w:pPr>
              <w:jc w:val="center"/>
            </w:pPr>
          </w:p>
        </w:tc>
      </w:tr>
      <w:tr w14:paraId="6BDE5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FB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D6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B6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0473">
            <w:pPr>
              <w:jc w:val="center"/>
            </w:pPr>
            <w:r>
              <w:rPr>
                <w:rFonts w:ascii="宋体" w:hAnsi="宋体" w:eastAsia="宋体"/>
                <w:sz w:val="16"/>
              </w:rPr>
              <w:t>开展野生动物保护宣传教育工作成本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8FD1">
            <w:pPr>
              <w:jc w:val="center"/>
            </w:pPr>
            <w:r>
              <w:rPr>
                <w:rFonts w:ascii="宋体" w:hAnsi="宋体" w:eastAsia="宋体"/>
                <w:sz w:val="16"/>
              </w:rPr>
              <w:t>&lt;=6.01万元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D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C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D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D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EA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1A30">
            <w:pPr>
              <w:jc w:val="center"/>
            </w:pPr>
            <w:r>
              <w:rPr>
                <w:rFonts w:ascii="宋体" w:hAnsi="宋体" w:eastAsia="宋体"/>
                <w:sz w:val="16"/>
              </w:rPr>
              <w: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7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EE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243D">
            <w:pPr>
              <w:jc w:val="center"/>
            </w:pPr>
          </w:p>
        </w:tc>
      </w:tr>
      <w:tr w14:paraId="0826E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664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80EA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118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867E">
            <w:pPr>
              <w:jc w:val="center"/>
            </w:pPr>
            <w:r>
              <w:rPr>
                <w:rFonts w:ascii="宋体" w:hAnsi="宋体" w:eastAsia="宋体"/>
                <w:sz w:val="16"/>
              </w:rPr>
              <w:t>人民群众保护野生动植物意识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AAF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1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663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B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34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F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434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E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6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1560">
            <w:pPr>
              <w:jc w:val="center"/>
            </w:pPr>
          </w:p>
        </w:tc>
      </w:tr>
      <w:tr w14:paraId="244CA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20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EA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B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FB13">
            <w:pPr>
              <w:jc w:val="center"/>
            </w:pPr>
            <w:r>
              <w:rPr>
                <w:rFonts w:ascii="宋体" w:hAnsi="宋体" w:eastAsia="宋体"/>
                <w:sz w:val="16"/>
              </w:rPr>
              <w:t>人民群众野生动物致害防控意识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ED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0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0BB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9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34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9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667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8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8B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3100">
            <w:pPr>
              <w:jc w:val="center"/>
            </w:pPr>
          </w:p>
        </w:tc>
      </w:tr>
      <w:tr w14:paraId="7A69578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9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1A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73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1896">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58A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4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208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8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2E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C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8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2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1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E787">
            <w:pPr>
              <w:jc w:val="center"/>
            </w:pPr>
          </w:p>
        </w:tc>
      </w:tr>
      <w:tr w14:paraId="3B4468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4302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A51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18F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32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C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DD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DD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AFD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BF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FEC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393EB4"/>
        </w:tc>
      </w:tr>
    </w:tbl>
    <w:p w14:paraId="4EA862AD">
      <w:r>
        <w:br w:type="page"/>
      </w:r>
    </w:p>
    <w:tbl>
      <w:tblPr>
        <w:tblStyle w:val="9"/>
        <w:tblW w:w="0" w:type="auto"/>
        <w:tblInd w:w="0" w:type="dxa"/>
        <w:tblLayout w:type="autofit"/>
        <w:tblCellMar>
          <w:top w:w="0" w:type="dxa"/>
          <w:left w:w="108" w:type="dxa"/>
          <w:bottom w:w="0" w:type="dxa"/>
          <w:right w:w="108" w:type="dxa"/>
        </w:tblCellMar>
      </w:tblPr>
      <w:tblGrid>
        <w:gridCol w:w="599"/>
        <w:gridCol w:w="546"/>
        <w:gridCol w:w="546"/>
        <w:gridCol w:w="547"/>
        <w:gridCol w:w="1096"/>
        <w:gridCol w:w="547"/>
        <w:gridCol w:w="573"/>
        <w:gridCol w:w="573"/>
        <w:gridCol w:w="547"/>
        <w:gridCol w:w="547"/>
        <w:gridCol w:w="1016"/>
        <w:gridCol w:w="600"/>
        <w:gridCol w:w="696"/>
        <w:gridCol w:w="627"/>
      </w:tblGrid>
      <w:tr w14:paraId="2CE7299F">
        <w:tc>
          <w:tcPr>
            <w:tcW w:w="8848" w:type="dxa"/>
            <w:gridSpan w:val="14"/>
            <w:vAlign w:val="center"/>
          </w:tcPr>
          <w:p w14:paraId="29BEF941">
            <w:pPr>
              <w:jc w:val="center"/>
            </w:pPr>
            <w:r>
              <w:rPr>
                <w:rFonts w:ascii="宋体" w:hAnsi="宋体" w:eastAsia="宋体"/>
                <w:sz w:val="24"/>
              </w:rPr>
              <w:t>项目支出绩效自评表</w:t>
            </w:r>
          </w:p>
        </w:tc>
      </w:tr>
      <w:tr w14:paraId="57D37130">
        <w:tblPrEx>
          <w:tblCellMar>
            <w:top w:w="0" w:type="dxa"/>
            <w:left w:w="108" w:type="dxa"/>
            <w:bottom w:w="0" w:type="dxa"/>
            <w:right w:w="108" w:type="dxa"/>
          </w:tblCellMar>
        </w:tblPrEx>
        <w:tc>
          <w:tcPr>
            <w:tcW w:w="8848" w:type="dxa"/>
            <w:gridSpan w:val="14"/>
            <w:vAlign w:val="center"/>
          </w:tcPr>
          <w:p w14:paraId="7ED5DD49">
            <w:pPr>
              <w:jc w:val="center"/>
            </w:pPr>
            <w:r>
              <w:rPr>
                <w:rFonts w:ascii="宋体" w:hAnsi="宋体" w:eastAsia="宋体"/>
                <w:sz w:val="24"/>
              </w:rPr>
              <w:t>(2024年度)</w:t>
            </w:r>
          </w:p>
        </w:tc>
      </w:tr>
      <w:tr w14:paraId="601C5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C9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2E231B">
            <w:pPr>
              <w:jc w:val="center"/>
            </w:pPr>
            <w:r>
              <w:rPr>
                <w:rFonts w:ascii="宋体" w:hAnsi="宋体" w:eastAsia="宋体"/>
                <w:sz w:val="16"/>
              </w:rPr>
              <w:t>2024年第二批中央林业草原生态保护恢复（野生动物疫源疫病监测与防控物资购置）项目</w:t>
            </w:r>
          </w:p>
        </w:tc>
      </w:tr>
      <w:tr w14:paraId="0EA33A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4D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9520B">
            <w:pPr>
              <w:jc w:val="center"/>
            </w:pPr>
            <w:r>
              <w:rPr>
                <w:rFonts w:ascii="宋体" w:hAnsi="宋体" w:eastAsia="宋体"/>
                <w:sz w:val="16"/>
              </w:rPr>
              <w:t>新疆巴音郭楞蒙古自治州野生动植物自然保</w:t>
            </w:r>
            <w:r>
              <w:rPr>
                <w:rFonts w:hint="eastAsia" w:ascii="宋体" w:hAnsi="宋体"/>
                <w:sz w:val="16"/>
                <w:lang w:eastAsia="zh-CN"/>
              </w:rPr>
              <w:t>护</w:t>
            </w:r>
            <w:r>
              <w:rPr>
                <w:rFonts w:ascii="宋体" w:hAnsi="宋体" w:eastAsia="宋体"/>
                <w:sz w:val="16"/>
              </w:rPr>
              <w:t>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52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981CB7">
            <w:pPr>
              <w:jc w:val="center"/>
            </w:pPr>
            <w:r>
              <w:rPr>
                <w:rFonts w:ascii="宋体" w:hAnsi="宋体" w:eastAsia="宋体"/>
                <w:sz w:val="16"/>
              </w:rPr>
              <w:t>新疆巴音郭楞蒙古自治州野生动植物自然保</w:t>
            </w:r>
            <w:r>
              <w:rPr>
                <w:rFonts w:hint="eastAsia" w:ascii="宋体" w:hAnsi="宋体"/>
                <w:sz w:val="16"/>
                <w:lang w:eastAsia="zh-CN"/>
              </w:rPr>
              <w:t>护</w:t>
            </w:r>
            <w:r>
              <w:rPr>
                <w:rFonts w:ascii="宋体" w:hAnsi="宋体" w:eastAsia="宋体"/>
                <w:sz w:val="16"/>
              </w:rPr>
              <w:t>管理处</w:t>
            </w:r>
          </w:p>
        </w:tc>
      </w:tr>
      <w:tr w14:paraId="5A681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562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0D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86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EB9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B5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68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85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25B7">
            <w:pPr>
              <w:jc w:val="center"/>
            </w:pPr>
            <w:r>
              <w:rPr>
                <w:rFonts w:ascii="宋体" w:hAnsi="宋体" w:eastAsia="宋体"/>
                <w:sz w:val="16"/>
              </w:rPr>
              <w:t>得分</w:t>
            </w:r>
          </w:p>
        </w:tc>
      </w:tr>
      <w:tr w14:paraId="0DB704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DDD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E5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5E3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038E">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72016">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E75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5B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FA1C">
            <w:pPr>
              <w:jc w:val="center"/>
            </w:pPr>
            <w:r>
              <w:rPr>
                <w:rFonts w:ascii="宋体" w:hAnsi="宋体" w:eastAsia="宋体"/>
                <w:sz w:val="16"/>
              </w:rPr>
              <w:t>10.00</w:t>
            </w:r>
          </w:p>
        </w:tc>
      </w:tr>
      <w:tr w14:paraId="2D976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D09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90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88A9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CF8C7">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71899">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61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4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6B26">
            <w:pPr>
              <w:jc w:val="center"/>
            </w:pPr>
            <w:r>
              <w:rPr>
                <w:rFonts w:ascii="宋体" w:hAnsi="宋体" w:eastAsia="宋体"/>
                <w:sz w:val="16"/>
              </w:rPr>
              <w:t>-</w:t>
            </w:r>
          </w:p>
        </w:tc>
      </w:tr>
      <w:tr w14:paraId="3D0C9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54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DD9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8F2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339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C38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03F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E3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D495">
            <w:pPr>
              <w:jc w:val="center"/>
            </w:pPr>
            <w:r>
              <w:rPr>
                <w:rFonts w:ascii="宋体" w:hAnsi="宋体" w:eastAsia="宋体"/>
                <w:sz w:val="16"/>
              </w:rPr>
              <w:t>-</w:t>
            </w:r>
          </w:p>
        </w:tc>
      </w:tr>
      <w:tr w14:paraId="5D8684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D51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1D248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064999">
            <w:pPr>
              <w:jc w:val="center"/>
            </w:pPr>
            <w:r>
              <w:rPr>
                <w:rFonts w:ascii="宋体" w:hAnsi="宋体" w:eastAsia="宋体"/>
                <w:sz w:val="16"/>
              </w:rPr>
              <w:t>总体目标完成情况</w:t>
            </w:r>
          </w:p>
        </w:tc>
      </w:tr>
      <w:tr w14:paraId="0C71D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74C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7A6F60">
            <w:pPr>
              <w:jc w:val="both"/>
            </w:pPr>
            <w:r>
              <w:rPr>
                <w:rFonts w:ascii="宋体" w:hAnsi="宋体" w:eastAsia="宋体"/>
                <w:sz w:val="16"/>
              </w:rPr>
              <w:t>根据《关于下达2024年中央林业草原生态保护恢复资金预算（第二批）的通知》（新财资环</w:t>
            </w:r>
            <w:r>
              <w:rPr>
                <w:rFonts w:hint="eastAsia" w:ascii="宋体" w:hAnsi="宋体"/>
                <w:sz w:val="16"/>
                <w:lang w:eastAsia="zh-CN"/>
              </w:rPr>
              <w:t>〔2024〕52号</w:t>
            </w:r>
            <w:r>
              <w:rPr>
                <w:rFonts w:ascii="宋体" w:hAnsi="宋体" w:eastAsia="宋体"/>
                <w:sz w:val="16"/>
              </w:rPr>
              <w:t>）、《关于下达2024年中央林业草原生态保护恢复资金预算（第二批）的通知》（巴财建</w:t>
            </w:r>
            <w:r>
              <w:rPr>
                <w:rFonts w:hint="eastAsia" w:ascii="宋体" w:hAnsi="宋体"/>
                <w:sz w:val="16"/>
                <w:lang w:eastAsia="zh-CN"/>
              </w:rPr>
              <w:t>〔2024〕48号</w:t>
            </w:r>
            <w:r>
              <w:rPr>
                <w:rFonts w:ascii="宋体" w:hAnsi="宋体" w:eastAsia="宋体"/>
                <w:sz w:val="16"/>
              </w:rPr>
              <w:t>）</w:t>
            </w:r>
            <w:r>
              <w:rPr>
                <w:rFonts w:hint="eastAsia" w:ascii="宋体" w:hAnsi="宋体"/>
                <w:sz w:val="16"/>
                <w:lang w:eastAsia="zh-CN"/>
              </w:rPr>
              <w:t>文件</w:t>
            </w:r>
            <w:r>
              <w:rPr>
                <w:rFonts w:ascii="宋体" w:hAnsi="宋体" w:eastAsia="宋体"/>
                <w:sz w:val="16"/>
              </w:rPr>
              <w:t>，开展野外巡护监测2次，野生动物禽流感、小反刍兽疫、非洲猪瘟等野生动物疫源疫病抽样检测10头以上，从而预防、控制和扑灭陆生野生动物的各类疫情。结合“2·2”世界湿地日、“3·3”世界野生动植物日、“爱鸟周”、野生动植物保护宣传月、“5·22”国际生物多样性日重要时间节点为契机，开展野生动物保护宣传教育1次，向社会面宣传野生动物疫源疫病防护相关知识，提高社会公众疫情防范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BFC035">
            <w:pPr>
              <w:jc w:val="both"/>
            </w:pPr>
            <w:r>
              <w:rPr>
                <w:rFonts w:ascii="宋体" w:hAnsi="宋体" w:eastAsia="宋体"/>
                <w:sz w:val="16"/>
              </w:rPr>
              <w:t>已开展野外巡护监测2次，野生动物禽流感、小反刍兽疫、非洲猪瘟等野生动物疫源疫病抽样检测已达到10头以上，从而预防、控制和扑灭陆生野生动物的各类</w:t>
            </w:r>
            <w:bookmarkStart w:id="0" w:name="_GoBack"/>
            <w:r>
              <w:rPr>
                <w:rFonts w:ascii="宋体" w:hAnsi="宋体" w:eastAsia="宋体"/>
                <w:sz w:val="16"/>
              </w:rPr>
              <w:t>疫情</w:t>
            </w:r>
            <w:bookmarkEnd w:id="0"/>
            <w:r>
              <w:rPr>
                <w:rFonts w:ascii="宋体" w:hAnsi="宋体" w:eastAsia="宋体"/>
                <w:sz w:val="16"/>
              </w:rPr>
              <w:t>。结合重要时间节点为契机，已开展野生动物保护宣传教育1次，向社会面宣传野生动物疫源疫病防护相关知识，提高社会公众疫情防范意识。</w:t>
            </w:r>
          </w:p>
        </w:tc>
      </w:tr>
      <w:tr w14:paraId="26C1B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EAD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C3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4A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03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A33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8D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A7B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3FE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E7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9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749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CC0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9EE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0FC6">
            <w:pPr>
              <w:jc w:val="center"/>
            </w:pPr>
            <w:r>
              <w:rPr>
                <w:rFonts w:ascii="宋体" w:hAnsi="宋体" w:eastAsia="宋体"/>
                <w:sz w:val="16"/>
              </w:rPr>
              <w:t>偏差原因分析及改进措施</w:t>
            </w:r>
          </w:p>
        </w:tc>
      </w:tr>
      <w:tr w14:paraId="48599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B7A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CB0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D5C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A17D">
            <w:pPr>
              <w:jc w:val="center"/>
            </w:pPr>
            <w:r>
              <w:rPr>
                <w:rFonts w:ascii="宋体" w:hAnsi="宋体" w:eastAsia="宋体"/>
                <w:sz w:val="16"/>
              </w:rPr>
              <w:t>野生动物疫源疫病巡护次数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15F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1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CC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42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8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A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CF2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2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36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6965">
            <w:pPr>
              <w:jc w:val="center"/>
            </w:pPr>
          </w:p>
        </w:tc>
      </w:tr>
      <w:tr w14:paraId="32DF1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24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99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D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7E59">
            <w:pPr>
              <w:jc w:val="center"/>
            </w:pPr>
            <w:r>
              <w:rPr>
                <w:rFonts w:ascii="宋体" w:hAnsi="宋体" w:eastAsia="宋体"/>
                <w:sz w:val="16"/>
              </w:rPr>
              <w:t>野生动物疫源疫病抽样检测数量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26BE">
            <w:pPr>
              <w:jc w:val="center"/>
            </w:pPr>
            <w:r>
              <w:rPr>
                <w:rFonts w:ascii="宋体" w:hAnsi="宋体" w:eastAsia="宋体"/>
                <w:sz w:val="16"/>
              </w:rPr>
              <w:t>&gt;=10头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E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7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C5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2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B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8B9E">
            <w:pPr>
              <w:jc w:val="center"/>
            </w:pPr>
            <w:r>
              <w:rPr>
                <w:rFonts w:ascii="宋体" w:hAnsi="宋体" w:eastAsia="宋体"/>
                <w:sz w:val="16"/>
              </w:rPr>
              <w:t>=10头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F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45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0893">
            <w:pPr>
              <w:jc w:val="center"/>
            </w:pPr>
          </w:p>
        </w:tc>
      </w:tr>
      <w:tr w14:paraId="6F8E9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C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9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89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3F4D">
            <w:pPr>
              <w:jc w:val="center"/>
            </w:pPr>
            <w:r>
              <w:rPr>
                <w:rFonts w:ascii="宋体" w:hAnsi="宋体" w:eastAsia="宋体"/>
                <w:sz w:val="16"/>
              </w:rPr>
              <w:t>开展野生动物保护及疫源疫病防控宣传次数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3A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E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187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A8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7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82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1EF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8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5A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3902">
            <w:pPr>
              <w:jc w:val="center"/>
            </w:pPr>
          </w:p>
        </w:tc>
      </w:tr>
      <w:tr w14:paraId="673C2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28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2F0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9C2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4B51">
            <w:pPr>
              <w:jc w:val="center"/>
            </w:pPr>
            <w:r>
              <w:rPr>
                <w:rFonts w:ascii="宋体" w:hAnsi="宋体" w:eastAsia="宋体"/>
                <w:sz w:val="16"/>
              </w:rPr>
              <w:t>陆生野生动物疫病监测防控率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52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D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C4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95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C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4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B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9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F9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371C">
            <w:pPr>
              <w:jc w:val="center"/>
            </w:pPr>
          </w:p>
        </w:tc>
      </w:tr>
      <w:tr w14:paraId="7D2B2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40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8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14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3C3F">
            <w:pPr>
              <w:jc w:val="center"/>
            </w:pPr>
            <w:r>
              <w:rPr>
                <w:rFonts w:ascii="宋体" w:hAnsi="宋体" w:eastAsia="宋体"/>
                <w:sz w:val="16"/>
              </w:rPr>
              <w:t>野生动物保护宣传覆盖率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95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F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D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C2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4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7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6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A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0F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07E7">
            <w:pPr>
              <w:jc w:val="center"/>
            </w:pPr>
          </w:p>
        </w:tc>
      </w:tr>
      <w:tr w14:paraId="5B8CB16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9F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D4D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DB2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6BEE">
            <w:pPr>
              <w:jc w:val="center"/>
            </w:pPr>
            <w:r>
              <w:rPr>
                <w:rFonts w:ascii="宋体" w:hAnsi="宋体" w:eastAsia="宋体"/>
                <w:sz w:val="16"/>
              </w:rPr>
              <w:t>野生动物保护及疫源疫病防控宣传按时完成率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82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B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2F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A4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8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F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2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E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BF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3B98">
            <w:pPr>
              <w:jc w:val="center"/>
            </w:pPr>
          </w:p>
        </w:tc>
      </w:tr>
      <w:tr w14:paraId="1151D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A0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5E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94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66AE">
            <w:pPr>
              <w:jc w:val="center"/>
            </w:pPr>
            <w:r>
              <w:rPr>
                <w:rFonts w:ascii="宋体" w:hAnsi="宋体" w:eastAsia="宋体"/>
                <w:sz w:val="16"/>
              </w:rPr>
              <w:t>野生动物疫源疫病巡护按时完成率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07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3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1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C3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A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B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C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24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D3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94FE">
            <w:pPr>
              <w:jc w:val="center"/>
            </w:pPr>
          </w:p>
        </w:tc>
      </w:tr>
      <w:tr w14:paraId="36C30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C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33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0A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825B">
            <w:pPr>
              <w:jc w:val="center"/>
            </w:pPr>
            <w:r>
              <w:rPr>
                <w:rFonts w:ascii="宋体" w:hAnsi="宋体" w:eastAsia="宋体"/>
                <w:sz w:val="16"/>
              </w:rPr>
              <w:t>野生动物疫源疫病抽样检测按时完成率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5A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1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0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30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0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B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5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8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23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2C03">
            <w:pPr>
              <w:jc w:val="center"/>
            </w:pPr>
          </w:p>
        </w:tc>
      </w:tr>
      <w:tr w14:paraId="6C133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E58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85A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117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1552">
            <w:pPr>
              <w:jc w:val="center"/>
            </w:pPr>
            <w:r>
              <w:rPr>
                <w:rFonts w:ascii="宋体" w:hAnsi="宋体" w:eastAsia="宋体"/>
                <w:sz w:val="16"/>
              </w:rPr>
              <w:t>开展野生动物疫源疫病巡护工作成本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3DA7">
            <w:pPr>
              <w:jc w:val="center"/>
            </w:pPr>
            <w:r>
              <w:rPr>
                <w:rFonts w:ascii="宋体" w:hAnsi="宋体" w:eastAsia="宋体"/>
                <w:sz w:val="16"/>
              </w:rPr>
              <w:t>&lt;=12.079231万元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F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3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79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3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47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7F2A">
            <w:pPr>
              <w:jc w:val="center"/>
            </w:pPr>
            <w:r>
              <w:rPr>
                <w:rFonts w:ascii="宋体" w:hAnsi="宋体" w:eastAsia="宋体"/>
                <w:sz w:val="16"/>
              </w:rPr>
              <w:t>=12.079231万元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C0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42DE">
            <w:pPr>
              <w:jc w:val="center"/>
            </w:pPr>
          </w:p>
        </w:tc>
      </w:tr>
      <w:tr w14:paraId="72B1B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C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CF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4C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9FFD">
            <w:pPr>
              <w:jc w:val="center"/>
            </w:pPr>
            <w:r>
              <w:rPr>
                <w:rFonts w:ascii="宋体" w:hAnsi="宋体" w:eastAsia="宋体"/>
                <w:sz w:val="16"/>
              </w:rPr>
              <w:t>野生动物疫源疫病抽样检测工作成本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6C9C">
            <w:pPr>
              <w:jc w:val="center"/>
            </w:pPr>
            <w:r>
              <w:rPr>
                <w:rFonts w:ascii="宋体" w:hAnsi="宋体" w:eastAsia="宋体"/>
                <w:sz w:val="16"/>
              </w:rPr>
              <w:t>&lt;=1.56万元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0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E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CD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A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49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5008">
            <w:pPr>
              <w:jc w:val="center"/>
            </w:pPr>
            <w:r>
              <w:rPr>
                <w:rFonts w:ascii="宋体" w:hAnsi="宋体" w:eastAsia="宋体"/>
                <w:sz w:val="16"/>
              </w:rPr>
              <w: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4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0D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5A9F">
            <w:pPr>
              <w:jc w:val="center"/>
            </w:pPr>
          </w:p>
        </w:tc>
      </w:tr>
      <w:tr w14:paraId="5325B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A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2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F4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955C">
            <w:pPr>
              <w:jc w:val="center"/>
            </w:pPr>
            <w:r>
              <w:rPr>
                <w:rFonts w:ascii="宋体" w:hAnsi="宋体" w:eastAsia="宋体"/>
                <w:sz w:val="16"/>
              </w:rPr>
              <w:t>野生动物保护及疫源疫病防控宣传成本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077B">
            <w:pPr>
              <w:jc w:val="center"/>
            </w:pPr>
            <w:r>
              <w:rPr>
                <w:rFonts w:ascii="宋体" w:hAnsi="宋体" w:eastAsia="宋体"/>
                <w:sz w:val="16"/>
              </w:rPr>
              <w:t>&lt;=5.45万元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C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F0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1A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D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4F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F4F2">
            <w:pPr>
              <w:jc w:val="center"/>
            </w:pPr>
            <w:r>
              <w:rPr>
                <w:rFonts w:ascii="宋体" w:hAnsi="宋体" w:eastAsia="宋体"/>
                <w:sz w:val="16"/>
              </w:rPr>
              <w: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3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56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D379">
            <w:pPr>
              <w:jc w:val="center"/>
            </w:pPr>
          </w:p>
        </w:tc>
      </w:tr>
      <w:tr w14:paraId="02E52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5BC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F59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A65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3A32">
            <w:pPr>
              <w:jc w:val="center"/>
            </w:pPr>
            <w:r>
              <w:rPr>
                <w:rFonts w:ascii="宋体" w:hAnsi="宋体" w:eastAsia="宋体"/>
                <w:sz w:val="16"/>
              </w:rPr>
              <w:t>人民群众保护野生动植物意识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2CC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3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07E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8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C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E0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F28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8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B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E7AA">
            <w:pPr>
              <w:jc w:val="center"/>
            </w:pPr>
          </w:p>
        </w:tc>
      </w:tr>
      <w:tr w14:paraId="6F07C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B0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1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D3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143D">
            <w:pPr>
              <w:jc w:val="center"/>
            </w:pPr>
            <w:r>
              <w:rPr>
                <w:rFonts w:ascii="宋体" w:hAnsi="宋体" w:eastAsia="宋体"/>
                <w:sz w:val="16"/>
              </w:rPr>
              <w:t>人民群众野生动物致害防控意识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98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E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BFD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C8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FD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6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8CC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C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6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285A">
            <w:pPr>
              <w:jc w:val="center"/>
            </w:pPr>
          </w:p>
        </w:tc>
      </w:tr>
      <w:tr w14:paraId="00345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8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B5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31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041F">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D35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B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0E1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F5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78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2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C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E2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C6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FCCE">
            <w:pPr>
              <w:jc w:val="center"/>
            </w:pPr>
          </w:p>
        </w:tc>
      </w:tr>
      <w:tr w14:paraId="62A7AC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BEC3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D9C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42C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69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2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0CD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D6DE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4D2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16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919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77B45"/>
        </w:tc>
      </w:tr>
    </w:tbl>
    <w:p w14:paraId="53FDA9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5AB270B">
        <w:tblPrEx>
          <w:tblCellMar>
            <w:top w:w="0" w:type="dxa"/>
            <w:left w:w="108" w:type="dxa"/>
            <w:bottom w:w="0" w:type="dxa"/>
            <w:right w:w="108" w:type="dxa"/>
          </w:tblCellMar>
        </w:tblPrEx>
        <w:tc>
          <w:tcPr>
            <w:tcW w:w="8848" w:type="dxa"/>
            <w:gridSpan w:val="14"/>
            <w:vAlign w:val="center"/>
          </w:tcPr>
          <w:p w14:paraId="08110B8D">
            <w:pPr>
              <w:jc w:val="center"/>
            </w:pPr>
            <w:r>
              <w:rPr>
                <w:rFonts w:ascii="宋体" w:hAnsi="宋体" w:eastAsia="宋体"/>
                <w:sz w:val="24"/>
              </w:rPr>
              <w:t>项目支出绩效自评表</w:t>
            </w:r>
          </w:p>
        </w:tc>
      </w:tr>
      <w:tr w14:paraId="657F4E54">
        <w:tblPrEx>
          <w:tblCellMar>
            <w:top w:w="0" w:type="dxa"/>
            <w:left w:w="108" w:type="dxa"/>
            <w:bottom w:w="0" w:type="dxa"/>
            <w:right w:w="108" w:type="dxa"/>
          </w:tblCellMar>
        </w:tblPrEx>
        <w:tc>
          <w:tcPr>
            <w:tcW w:w="8848" w:type="dxa"/>
            <w:gridSpan w:val="14"/>
            <w:vAlign w:val="center"/>
          </w:tcPr>
          <w:p w14:paraId="62599565">
            <w:pPr>
              <w:jc w:val="center"/>
            </w:pPr>
            <w:r>
              <w:rPr>
                <w:rFonts w:ascii="宋体" w:hAnsi="宋体" w:eastAsia="宋体"/>
                <w:sz w:val="24"/>
              </w:rPr>
              <w:t>(2024年度)</w:t>
            </w:r>
          </w:p>
        </w:tc>
      </w:tr>
      <w:tr w14:paraId="06025C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81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C4F0D7">
            <w:pPr>
              <w:jc w:val="center"/>
            </w:pPr>
            <w:r>
              <w:rPr>
                <w:rFonts w:ascii="宋体" w:hAnsi="宋体" w:eastAsia="宋体"/>
                <w:sz w:val="16"/>
              </w:rPr>
              <w:t>2024年第二批中央林业草原生态保护恢复（雪莲原生境保护）项目</w:t>
            </w:r>
          </w:p>
        </w:tc>
      </w:tr>
      <w:tr w14:paraId="77429D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6A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F5CF5">
            <w:pPr>
              <w:jc w:val="center"/>
            </w:pPr>
            <w:r>
              <w:rPr>
                <w:rFonts w:ascii="宋体" w:hAnsi="宋体" w:eastAsia="宋体"/>
                <w:sz w:val="16"/>
              </w:rPr>
              <w:t>新疆巴音郭楞蒙古自治州野生动植物自然保护管理处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F0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10DC8">
            <w:pPr>
              <w:jc w:val="center"/>
            </w:pPr>
            <w:r>
              <w:rPr>
                <w:rFonts w:ascii="宋体" w:hAnsi="宋体" w:eastAsia="宋体"/>
                <w:sz w:val="16"/>
              </w:rPr>
              <w:t>新疆巴音郭楞蒙古自治州野生动植物自然保护管理处</w:t>
            </w:r>
          </w:p>
        </w:tc>
      </w:tr>
      <w:tr w14:paraId="71C61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32AE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83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A9B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AB9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8AC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ABA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80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C0E3">
            <w:pPr>
              <w:jc w:val="center"/>
            </w:pPr>
            <w:r>
              <w:rPr>
                <w:rFonts w:ascii="宋体" w:hAnsi="宋体" w:eastAsia="宋体"/>
                <w:sz w:val="16"/>
              </w:rPr>
              <w:t>得分</w:t>
            </w:r>
          </w:p>
        </w:tc>
      </w:tr>
      <w:tr w14:paraId="3D410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254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7C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4E0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CCE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BA6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A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CDB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812C">
            <w:pPr>
              <w:jc w:val="center"/>
            </w:pPr>
            <w:r>
              <w:rPr>
                <w:rFonts w:ascii="宋体" w:hAnsi="宋体" w:eastAsia="宋体"/>
                <w:sz w:val="16"/>
              </w:rPr>
              <w:t>10.00</w:t>
            </w:r>
          </w:p>
        </w:tc>
      </w:tr>
      <w:tr w14:paraId="16689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99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F6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F816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2E2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5DDD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26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2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B622">
            <w:pPr>
              <w:jc w:val="center"/>
            </w:pPr>
            <w:r>
              <w:rPr>
                <w:rFonts w:ascii="宋体" w:hAnsi="宋体" w:eastAsia="宋体"/>
                <w:sz w:val="16"/>
              </w:rPr>
              <w:t>-</w:t>
            </w:r>
          </w:p>
        </w:tc>
      </w:tr>
      <w:tr w14:paraId="5C7E0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5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D7D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A2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BA6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AE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F23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1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5BC8">
            <w:pPr>
              <w:jc w:val="center"/>
            </w:pPr>
            <w:r>
              <w:rPr>
                <w:rFonts w:ascii="宋体" w:hAnsi="宋体" w:eastAsia="宋体"/>
                <w:sz w:val="16"/>
              </w:rPr>
              <w:t>-</w:t>
            </w:r>
          </w:p>
        </w:tc>
      </w:tr>
      <w:tr w14:paraId="3C348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6B8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C28C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5618ED">
            <w:pPr>
              <w:jc w:val="center"/>
            </w:pPr>
            <w:r>
              <w:rPr>
                <w:rFonts w:ascii="宋体" w:hAnsi="宋体" w:eastAsia="宋体"/>
                <w:sz w:val="16"/>
              </w:rPr>
              <w:t>总体目标完成情况</w:t>
            </w:r>
          </w:p>
        </w:tc>
      </w:tr>
      <w:tr w14:paraId="38955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F57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2F159">
            <w:pPr>
              <w:jc w:val="both"/>
            </w:pPr>
            <w:r>
              <w:rPr>
                <w:rFonts w:ascii="宋体" w:hAnsi="宋体" w:eastAsia="宋体"/>
                <w:sz w:val="16"/>
              </w:rPr>
              <w:t>根据《关于下达2024年中央林业草原生态保护恢复资金预算（第二批）通知》（新财资环〔2024〕52号）、《关于下达2024年中央林业草原生态保护恢复资金预算（第二批）通知》（巴财建〔2024〕48号）文件，通过专项拯救物种种数1个，国家重点野生植物抚育繁殖面积20亩，开展野生植物保护宣传1次，达到提升项目区群众对野生植物的保护意识、维护生态平衡，保护生物多样性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FD05C0">
            <w:pPr>
              <w:jc w:val="both"/>
            </w:pPr>
            <w:r>
              <w:rPr>
                <w:rFonts w:ascii="宋体" w:hAnsi="宋体" w:eastAsia="宋体"/>
                <w:sz w:val="16"/>
              </w:rPr>
              <w:t>已通过专项拯救物种种数1个，国家重点野生植物抚育繁殖面积20亩，完成开展野生植物保护宣传1次，达到提升项目区群众对野生植物的保护意识、维护生态平衡，保护生物多样性的效果。</w:t>
            </w:r>
          </w:p>
        </w:tc>
      </w:tr>
      <w:tr w14:paraId="51596A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29C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B8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D4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56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6D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F9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2E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716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F61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DD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428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28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38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B324">
            <w:pPr>
              <w:jc w:val="center"/>
            </w:pPr>
            <w:r>
              <w:rPr>
                <w:rFonts w:ascii="宋体" w:hAnsi="宋体" w:eastAsia="宋体"/>
                <w:sz w:val="16"/>
              </w:rPr>
              <w:t>偏差原因分析及改进措施</w:t>
            </w:r>
          </w:p>
        </w:tc>
      </w:tr>
      <w:tr w14:paraId="182AA7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199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425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E2F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5E89">
            <w:pPr>
              <w:jc w:val="center"/>
            </w:pPr>
            <w:r>
              <w:rPr>
                <w:rFonts w:ascii="宋体" w:hAnsi="宋体" w:eastAsia="宋体"/>
                <w:sz w:val="16"/>
              </w:rPr>
              <w:t>专项拯救物种种数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56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B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8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0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6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D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18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D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AC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2BBE">
            <w:pPr>
              <w:jc w:val="center"/>
            </w:pPr>
          </w:p>
        </w:tc>
      </w:tr>
      <w:tr w14:paraId="0FC33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3A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42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76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D9F2">
            <w:pPr>
              <w:jc w:val="center"/>
            </w:pPr>
            <w:r>
              <w:rPr>
                <w:rFonts w:ascii="宋体" w:hAnsi="宋体" w:eastAsia="宋体"/>
                <w:sz w:val="16"/>
              </w:rPr>
              <w:t>国家重点野生植物抚育繁殖面积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6837">
            <w:pPr>
              <w:jc w:val="center"/>
            </w:pPr>
            <w:r>
              <w:rPr>
                <w:rFonts w:ascii="宋体" w:hAnsi="宋体" w:eastAsia="宋体"/>
                <w:sz w:val="16"/>
              </w:rPr>
              <w:t>&gt;=20亩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1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3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BA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D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F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FA50">
            <w:pPr>
              <w:jc w:val="center"/>
            </w:pPr>
            <w:r>
              <w:rPr>
                <w:rFonts w:ascii="宋体" w:hAnsi="宋体" w:eastAsia="宋体"/>
                <w:sz w:val="16"/>
              </w:rPr>
              <w:t>=20亩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1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A0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1C16">
            <w:pPr>
              <w:jc w:val="center"/>
            </w:pPr>
          </w:p>
        </w:tc>
      </w:tr>
      <w:tr w14:paraId="28D76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5B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56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93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49ED">
            <w:pPr>
              <w:jc w:val="center"/>
            </w:pPr>
            <w:r>
              <w:rPr>
                <w:rFonts w:ascii="宋体" w:hAnsi="宋体" w:eastAsia="宋体"/>
                <w:sz w:val="16"/>
              </w:rPr>
              <w:t>开展野生植物保护宣传次数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4C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7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A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81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35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9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8CD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B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7D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DD02">
            <w:pPr>
              <w:jc w:val="center"/>
            </w:pPr>
          </w:p>
        </w:tc>
      </w:tr>
      <w:tr w14:paraId="276C6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7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E8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A9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0D9C">
            <w:pPr>
              <w:jc w:val="center"/>
            </w:pPr>
            <w:r>
              <w:rPr>
                <w:rFonts w:ascii="宋体" w:hAnsi="宋体" w:eastAsia="宋体"/>
                <w:sz w:val="16"/>
              </w:rPr>
              <w:t>野生植物保护宣传覆盖率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F7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92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D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C6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4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5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F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8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AE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2BB8">
            <w:pPr>
              <w:jc w:val="center"/>
            </w:pPr>
          </w:p>
        </w:tc>
      </w:tr>
      <w:tr w14:paraId="7D4B7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D1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507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B8B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F54B">
            <w:pPr>
              <w:jc w:val="center"/>
            </w:pPr>
            <w:r>
              <w:rPr>
                <w:rFonts w:ascii="宋体" w:hAnsi="宋体" w:eastAsia="宋体"/>
                <w:sz w:val="16"/>
              </w:rPr>
              <w:t>野生植物保护宣传按时完成率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A1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B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6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40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9A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9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8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3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AF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3F5">
            <w:pPr>
              <w:jc w:val="center"/>
            </w:pPr>
          </w:p>
        </w:tc>
      </w:tr>
      <w:tr w14:paraId="55235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33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FD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A3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A668">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CA91">
            <w:pPr>
              <w:jc w:val="center"/>
            </w:pPr>
            <w:r>
              <w:rPr>
                <w:rFonts w:ascii="宋体" w:hAnsi="宋体" w:eastAsia="宋体"/>
                <w:sz w:val="16"/>
              </w:rPr>
              <w:t>2025年7月30日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7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9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01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7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0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B21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8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EF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F221">
            <w:pPr>
              <w:jc w:val="center"/>
            </w:pPr>
          </w:p>
        </w:tc>
      </w:tr>
      <w:tr w14:paraId="053F6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5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DE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B3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AD3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D3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7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C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DB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6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4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1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A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E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9EFD">
            <w:pPr>
              <w:jc w:val="center"/>
            </w:pPr>
          </w:p>
        </w:tc>
      </w:tr>
      <w:tr w14:paraId="77D90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57E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290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F1B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D084">
            <w:pPr>
              <w:jc w:val="center"/>
            </w:pPr>
            <w:r>
              <w:rPr>
                <w:rFonts w:ascii="宋体" w:hAnsi="宋体" w:eastAsia="宋体"/>
                <w:sz w:val="16"/>
              </w:rPr>
              <w:t>原生境抚育野生植物成本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6FF9">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3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5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8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9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EB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55E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4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8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5861">
            <w:pPr>
              <w:jc w:val="center"/>
            </w:pPr>
          </w:p>
        </w:tc>
      </w:tr>
      <w:tr w14:paraId="21B05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7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46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36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F3B5">
            <w:pPr>
              <w:jc w:val="center"/>
            </w:pPr>
            <w:r>
              <w:rPr>
                <w:rFonts w:ascii="宋体" w:hAnsi="宋体" w:eastAsia="宋体"/>
                <w:sz w:val="16"/>
              </w:rPr>
              <w:t>野生植物保护宣传成本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F76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0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9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9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D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2B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BCF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1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E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2AFD">
            <w:pPr>
              <w:jc w:val="center"/>
            </w:pPr>
          </w:p>
        </w:tc>
      </w:tr>
      <w:tr w14:paraId="1B59C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E3E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3DD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7B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68A7">
            <w:pPr>
              <w:jc w:val="center"/>
            </w:pPr>
            <w:r>
              <w:rPr>
                <w:rFonts w:ascii="宋体" w:hAnsi="宋体" w:eastAsia="宋体"/>
                <w:sz w:val="16"/>
              </w:rPr>
              <w:t>项目区群众对野生植物的保护意识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858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8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0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2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5A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B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E19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3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1B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C60B">
            <w:pPr>
              <w:jc w:val="center"/>
            </w:pPr>
          </w:p>
        </w:tc>
      </w:tr>
      <w:tr w14:paraId="577DF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65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E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A3B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6356">
            <w:pPr>
              <w:jc w:val="center"/>
            </w:pPr>
            <w:r>
              <w:rPr>
                <w:rFonts w:ascii="宋体" w:hAnsi="宋体" w:eastAsia="宋体"/>
                <w:sz w:val="16"/>
              </w:rPr>
              <w:t>维护生态平衡，保护生物多样性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DAD0">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2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B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3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5C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D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854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E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4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AF14">
            <w:pPr>
              <w:jc w:val="center"/>
            </w:pPr>
          </w:p>
        </w:tc>
      </w:tr>
      <w:tr w14:paraId="02886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6F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6B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39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A0F6">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765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7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D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9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A6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1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7B2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F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3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0305">
            <w:pPr>
              <w:jc w:val="center"/>
            </w:pPr>
          </w:p>
        </w:tc>
      </w:tr>
      <w:tr w14:paraId="59AAAF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6E8A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7EE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517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7D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D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15B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06D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34A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56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0FD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E34E0"/>
        </w:tc>
      </w:tr>
    </w:tbl>
    <w:p w14:paraId="3ADA0B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AE4A652">
        <w:tblPrEx>
          <w:tblCellMar>
            <w:top w:w="0" w:type="dxa"/>
            <w:left w:w="108" w:type="dxa"/>
            <w:bottom w:w="0" w:type="dxa"/>
            <w:right w:w="108" w:type="dxa"/>
          </w:tblCellMar>
        </w:tblPrEx>
        <w:tc>
          <w:tcPr>
            <w:tcW w:w="8848" w:type="dxa"/>
            <w:gridSpan w:val="14"/>
            <w:vAlign w:val="center"/>
          </w:tcPr>
          <w:p w14:paraId="698FD079">
            <w:pPr>
              <w:jc w:val="center"/>
            </w:pPr>
            <w:r>
              <w:rPr>
                <w:rFonts w:ascii="宋体" w:hAnsi="宋体" w:eastAsia="宋体"/>
                <w:sz w:val="24"/>
              </w:rPr>
              <w:t>项目支出绩效自评表</w:t>
            </w:r>
          </w:p>
        </w:tc>
      </w:tr>
      <w:tr w14:paraId="56886823">
        <w:tblPrEx>
          <w:tblCellMar>
            <w:top w:w="0" w:type="dxa"/>
            <w:left w:w="108" w:type="dxa"/>
            <w:bottom w:w="0" w:type="dxa"/>
            <w:right w:w="108" w:type="dxa"/>
          </w:tblCellMar>
        </w:tblPrEx>
        <w:tc>
          <w:tcPr>
            <w:tcW w:w="8848" w:type="dxa"/>
            <w:gridSpan w:val="14"/>
            <w:vAlign w:val="center"/>
          </w:tcPr>
          <w:p w14:paraId="3248B0F3">
            <w:pPr>
              <w:jc w:val="center"/>
            </w:pPr>
            <w:r>
              <w:rPr>
                <w:rFonts w:ascii="宋体" w:hAnsi="宋体" w:eastAsia="宋体"/>
                <w:sz w:val="24"/>
              </w:rPr>
              <w:t>(2024年度)</w:t>
            </w:r>
          </w:p>
        </w:tc>
      </w:tr>
      <w:tr w14:paraId="6907A9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09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64E43C">
            <w:pPr>
              <w:jc w:val="center"/>
            </w:pPr>
            <w:r>
              <w:rPr>
                <w:rFonts w:ascii="宋体" w:hAnsi="宋体" w:eastAsia="宋体"/>
                <w:sz w:val="16"/>
              </w:rPr>
              <w:t>野生动植物资源管护、野生动物救助项目</w:t>
            </w:r>
          </w:p>
        </w:tc>
      </w:tr>
      <w:tr w14:paraId="3BC31A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AC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C91BD">
            <w:pPr>
              <w:jc w:val="center"/>
            </w:pPr>
            <w:r>
              <w:rPr>
                <w:rFonts w:ascii="宋体" w:hAnsi="宋体" w:eastAsia="宋体"/>
                <w:sz w:val="16"/>
              </w:rPr>
              <w:t>新疆巴音郭楞蒙古自治州野生动植物自然保护管理处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2B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BA4DC1">
            <w:pPr>
              <w:jc w:val="center"/>
            </w:pPr>
            <w:r>
              <w:rPr>
                <w:rFonts w:ascii="宋体" w:hAnsi="宋体" w:eastAsia="宋体"/>
                <w:sz w:val="16"/>
              </w:rPr>
              <w:t>新疆巴音郭楞蒙古自治州野生动植物自然保护管理处</w:t>
            </w:r>
          </w:p>
        </w:tc>
      </w:tr>
      <w:tr w14:paraId="22C8B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70F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B9A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CD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D7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8F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D1A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92C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168D">
            <w:pPr>
              <w:jc w:val="center"/>
            </w:pPr>
            <w:r>
              <w:rPr>
                <w:rFonts w:ascii="宋体" w:hAnsi="宋体" w:eastAsia="宋体"/>
                <w:sz w:val="16"/>
              </w:rPr>
              <w:t>得分</w:t>
            </w:r>
          </w:p>
        </w:tc>
      </w:tr>
      <w:tr w14:paraId="49528A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7EE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738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B7FE9">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FFE4">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7AB53">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603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F2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04FD">
            <w:pPr>
              <w:jc w:val="center"/>
            </w:pPr>
            <w:r>
              <w:rPr>
                <w:rFonts w:ascii="宋体" w:hAnsi="宋体" w:eastAsia="宋体"/>
                <w:sz w:val="16"/>
              </w:rPr>
              <w:t>10.00</w:t>
            </w:r>
          </w:p>
        </w:tc>
      </w:tr>
      <w:tr w14:paraId="73069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8A1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A76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8D54">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0ADB2">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4BE3">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B7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4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3568">
            <w:pPr>
              <w:jc w:val="center"/>
            </w:pPr>
            <w:r>
              <w:rPr>
                <w:rFonts w:ascii="宋体" w:hAnsi="宋体" w:eastAsia="宋体"/>
                <w:sz w:val="16"/>
              </w:rPr>
              <w:t>-</w:t>
            </w:r>
          </w:p>
        </w:tc>
      </w:tr>
      <w:tr w14:paraId="023E9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5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F54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728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0A3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F0D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C4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E7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8751">
            <w:pPr>
              <w:jc w:val="center"/>
            </w:pPr>
            <w:r>
              <w:rPr>
                <w:rFonts w:ascii="宋体" w:hAnsi="宋体" w:eastAsia="宋体"/>
                <w:sz w:val="16"/>
              </w:rPr>
              <w:t>-</w:t>
            </w:r>
          </w:p>
        </w:tc>
      </w:tr>
      <w:tr w14:paraId="1378E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849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D88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84C9FB">
            <w:pPr>
              <w:jc w:val="center"/>
            </w:pPr>
            <w:r>
              <w:rPr>
                <w:rFonts w:ascii="宋体" w:hAnsi="宋体" w:eastAsia="宋体"/>
                <w:sz w:val="16"/>
              </w:rPr>
              <w:t>总体目标完成情况</w:t>
            </w:r>
          </w:p>
        </w:tc>
      </w:tr>
      <w:tr w14:paraId="64D98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6EB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939A1">
            <w:pPr>
              <w:jc w:val="both"/>
            </w:pPr>
            <w:r>
              <w:rPr>
                <w:rFonts w:ascii="宋体" w:hAnsi="宋体" w:eastAsia="宋体"/>
                <w:sz w:val="16"/>
              </w:rPr>
              <w:t>巴州野生动植物物种及资源极为丰富，有鸟类300余种，兽类80余种。项目实施将为野生动物提供良好救护、繁衍生态环境。通过实施珍稀濒危物种野外救护，对受伤、病弱、饥饿、受困、迷途及执法没收和收容的野生动物实施救护，并对治愈的野生动物组织野外放生。开展野生动植物保护管理外业调查工作39天以上。加大野生动物保护力度，在3·3世界野生动植物日、5月爱鸟周开展2次宣传、2次登报宣传，加强公众对野生动物的保护意识，购买办公用品2批，保障办公人员正常开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8CAC0">
            <w:pPr>
              <w:jc w:val="both"/>
            </w:pPr>
            <w:r>
              <w:rPr>
                <w:rFonts w:ascii="宋体" w:hAnsi="宋体" w:eastAsia="宋体"/>
                <w:sz w:val="16"/>
              </w:rPr>
              <w:t>加大野生动物保护力度，已在3·3世界野生动植物日、5月爱鸟周开展2次宣传、完成2次登报宣传，已通过实施珍稀濒危物种野外救护，对受伤、病弱、饥饿、受困、迷途及执法没收和收容的野生动物实施救护，并对治愈的野生动物组织野外放生。已开展野生动植物保护管理外业调查工作39天以上。加强公众对野生动物的保护意识，已购买办公用品2批，保障办公人员正常开展工作。</w:t>
            </w:r>
          </w:p>
        </w:tc>
      </w:tr>
      <w:tr w14:paraId="72F987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CE6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9A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F9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DC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885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D8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956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A67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9E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91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20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CA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025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8365">
            <w:pPr>
              <w:jc w:val="center"/>
            </w:pPr>
            <w:r>
              <w:rPr>
                <w:rFonts w:ascii="宋体" w:hAnsi="宋体" w:eastAsia="宋体"/>
                <w:sz w:val="16"/>
              </w:rPr>
              <w:t>偏差原因分析及改进措施</w:t>
            </w:r>
          </w:p>
        </w:tc>
      </w:tr>
      <w:tr w14:paraId="3A4CC2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7DB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952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8DD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CAF8">
            <w:pPr>
              <w:jc w:val="center"/>
            </w:pPr>
            <w:r>
              <w:rPr>
                <w:rFonts w:ascii="宋体" w:hAnsi="宋体" w:eastAsia="宋体"/>
                <w:sz w:val="16"/>
              </w:rPr>
              <w:t>开展野生动植物保护宣传次数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CCD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B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3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56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4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37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B7C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F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EE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32BE">
            <w:pPr>
              <w:jc w:val="center"/>
            </w:pPr>
          </w:p>
        </w:tc>
      </w:tr>
      <w:tr w14:paraId="1F886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47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6F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1A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C708">
            <w:pPr>
              <w:jc w:val="center"/>
            </w:pPr>
            <w:r>
              <w:rPr>
                <w:rFonts w:ascii="宋体" w:hAnsi="宋体" w:eastAsia="宋体"/>
                <w:sz w:val="16"/>
              </w:rPr>
              <w:t>开展野生动植物保护管理外业调查工作天数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FC89">
            <w:pPr>
              <w:jc w:val="center"/>
            </w:pPr>
            <w:r>
              <w:rPr>
                <w:rFonts w:ascii="宋体" w:hAnsi="宋体" w:eastAsia="宋体"/>
                <w:sz w:val="16"/>
              </w:rPr>
              <w:t>&gt;=39天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E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0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11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7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6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41ED">
            <w:pPr>
              <w:jc w:val="center"/>
            </w:pPr>
            <w:r>
              <w:rPr>
                <w:rFonts w:ascii="宋体" w:hAnsi="宋体" w:eastAsia="宋体"/>
                <w:sz w:val="16"/>
              </w:rPr>
              <w:t>=39天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B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81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F30F">
            <w:pPr>
              <w:jc w:val="center"/>
            </w:pPr>
          </w:p>
        </w:tc>
      </w:tr>
      <w:tr w14:paraId="189EC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DF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75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C1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C454">
            <w:pPr>
              <w:jc w:val="center"/>
            </w:pPr>
            <w:r>
              <w:rPr>
                <w:rFonts w:ascii="宋体" w:hAnsi="宋体" w:eastAsia="宋体"/>
                <w:sz w:val="16"/>
              </w:rPr>
              <w:t>宣传登报次数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707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A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8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29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A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5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E5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5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78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88CC">
            <w:pPr>
              <w:jc w:val="center"/>
            </w:pPr>
          </w:p>
        </w:tc>
      </w:tr>
      <w:tr w14:paraId="04E4F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4F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2D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7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1F7B">
            <w:pPr>
              <w:jc w:val="center"/>
            </w:pPr>
            <w:r>
              <w:rPr>
                <w:rFonts w:ascii="宋体" w:hAnsi="宋体" w:eastAsia="宋体"/>
                <w:sz w:val="16"/>
              </w:rPr>
              <w:t>采购办公用品批数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8C3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D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79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96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0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A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54E0">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9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54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CFE6">
            <w:pPr>
              <w:jc w:val="center"/>
            </w:pPr>
          </w:p>
        </w:tc>
      </w:tr>
      <w:tr w14:paraId="3703A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9B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283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D63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94B1">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E9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5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C8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40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D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3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6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C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3D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EFA9">
            <w:pPr>
              <w:jc w:val="center"/>
            </w:pPr>
          </w:p>
        </w:tc>
      </w:tr>
      <w:tr w14:paraId="79AC1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33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18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39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81A1">
            <w:pPr>
              <w:jc w:val="center"/>
            </w:pPr>
            <w:r>
              <w:rPr>
                <w:rFonts w:ascii="宋体" w:hAnsi="宋体" w:eastAsia="宋体"/>
                <w:sz w:val="16"/>
              </w:rPr>
              <w:t>野生动物疫源疫病监测防控率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6D2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2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A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BE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C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A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0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A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25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C3B0">
            <w:pPr>
              <w:jc w:val="center"/>
            </w:pPr>
          </w:p>
        </w:tc>
      </w:tr>
      <w:tr w14:paraId="28DF1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A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29E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469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F4DA">
            <w:pPr>
              <w:jc w:val="center"/>
            </w:pPr>
            <w:r>
              <w:rPr>
                <w:rFonts w:ascii="宋体" w:hAnsi="宋体" w:eastAsia="宋体"/>
                <w:sz w:val="16"/>
              </w:rPr>
              <w:t>野生动植物保护宣传完成时间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8995">
            <w:pPr>
              <w:jc w:val="center"/>
            </w:pPr>
            <w:r>
              <w:rPr>
                <w:rFonts w:ascii="宋体" w:hAnsi="宋体" w:eastAsia="宋体"/>
                <w:sz w:val="16"/>
              </w:rPr>
              <w:t>2024年6月1日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2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D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56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97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2C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6968">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16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4A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AE30">
            <w:pPr>
              <w:jc w:val="center"/>
            </w:pPr>
          </w:p>
        </w:tc>
      </w:tr>
      <w:tr w14:paraId="36CFA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1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59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5D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DBEF">
            <w:pPr>
              <w:jc w:val="center"/>
            </w:pPr>
            <w:r>
              <w:rPr>
                <w:rFonts w:ascii="宋体" w:hAnsi="宋体" w:eastAsia="宋体"/>
                <w:sz w:val="16"/>
              </w:rPr>
              <w:t>开展野生动植物保护管理外业调查工作按时完成率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3F0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E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73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56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4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7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E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8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2B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909E">
            <w:pPr>
              <w:jc w:val="center"/>
            </w:pPr>
          </w:p>
        </w:tc>
      </w:tr>
      <w:tr w14:paraId="4FEAA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12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5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0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B4E0">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25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7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E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A9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0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B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1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7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DB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5798">
            <w:pPr>
              <w:jc w:val="center"/>
            </w:pPr>
          </w:p>
        </w:tc>
      </w:tr>
      <w:tr w14:paraId="0F6C9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3B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C38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2C2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5046">
            <w:pPr>
              <w:jc w:val="center"/>
            </w:pPr>
            <w:r>
              <w:rPr>
                <w:rFonts w:ascii="宋体" w:hAnsi="宋体" w:eastAsia="宋体"/>
                <w:sz w:val="16"/>
              </w:rPr>
              <w:t>野生动植物保护宣传费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F109">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2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3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9D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F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45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9331">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1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C2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830A">
            <w:pPr>
              <w:jc w:val="center"/>
            </w:pPr>
          </w:p>
        </w:tc>
      </w:tr>
      <w:tr w14:paraId="18FCE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E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F0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27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C4F6">
            <w:pPr>
              <w:jc w:val="center"/>
            </w:pPr>
            <w:r>
              <w:rPr>
                <w:rFonts w:ascii="宋体" w:hAnsi="宋体" w:eastAsia="宋体"/>
                <w:sz w:val="16"/>
              </w:rPr>
              <w:t>宣传登报费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F8D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6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6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5F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E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B6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4D1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C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DF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D697">
            <w:pPr>
              <w:jc w:val="center"/>
            </w:pPr>
          </w:p>
        </w:tc>
      </w:tr>
      <w:tr w14:paraId="63E6B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EF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0D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25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2ED9">
            <w:pPr>
              <w:jc w:val="center"/>
            </w:pPr>
            <w:r>
              <w:rPr>
                <w:rFonts w:ascii="宋体" w:hAnsi="宋体" w:eastAsia="宋体"/>
                <w:sz w:val="16"/>
              </w:rPr>
              <w:t>开展野生动植物保护管理外业调查工作费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C186">
            <w:pPr>
              <w:jc w:val="center"/>
            </w:pPr>
            <w:r>
              <w:rPr>
                <w:rFonts w:ascii="宋体" w:hAnsi="宋体" w:eastAsia="宋体"/>
                <w:sz w:val="16"/>
              </w:rPr>
              <w:t>&lt;=4.68万元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C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6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3D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86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55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B0BE">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2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95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AAC0">
            <w:pPr>
              <w:jc w:val="center"/>
            </w:pPr>
          </w:p>
        </w:tc>
      </w:tr>
      <w:tr w14:paraId="3BA85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15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68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8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5948">
            <w:pPr>
              <w:jc w:val="center"/>
            </w:pPr>
            <w:r>
              <w:rPr>
                <w:rFonts w:ascii="宋体" w:hAnsi="宋体" w:eastAsia="宋体"/>
                <w:sz w:val="16"/>
              </w:rPr>
              <w:t>采购办公用品费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8704">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F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68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53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E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91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EB35">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A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F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BC49">
            <w:pPr>
              <w:jc w:val="center"/>
            </w:pPr>
          </w:p>
        </w:tc>
      </w:tr>
      <w:tr w14:paraId="7B712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5DA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7388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AD5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C8C3">
            <w:pPr>
              <w:jc w:val="center"/>
            </w:pPr>
            <w:r>
              <w:rPr>
                <w:rFonts w:ascii="宋体" w:hAnsi="宋体" w:eastAsia="宋体"/>
                <w:sz w:val="16"/>
              </w:rPr>
              <w:t>野生动物救护率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8E9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8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9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57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F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A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4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F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0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17C9">
            <w:pPr>
              <w:jc w:val="center"/>
            </w:pPr>
          </w:p>
        </w:tc>
      </w:tr>
      <w:tr w14:paraId="17D81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71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0E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A3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129C">
            <w:pPr>
              <w:jc w:val="center"/>
            </w:pPr>
            <w:r>
              <w:rPr>
                <w:rFonts w:ascii="宋体" w:hAnsi="宋体" w:eastAsia="宋体"/>
                <w:sz w:val="16"/>
              </w:rPr>
              <w:t>宣传保护动植物法律法规知晓率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DD9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4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0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11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A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3A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5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6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0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AADC">
            <w:pPr>
              <w:jc w:val="center"/>
            </w:pPr>
          </w:p>
        </w:tc>
      </w:tr>
      <w:tr w14:paraId="26008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93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51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73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8841">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B6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7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E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F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1E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A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C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7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9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FC2C">
            <w:pPr>
              <w:jc w:val="center"/>
            </w:pPr>
          </w:p>
        </w:tc>
      </w:tr>
      <w:tr w14:paraId="1B4E40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04C9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4FDA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DE0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C7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7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916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1DF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BF1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10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10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238FA"/>
        </w:tc>
      </w:tr>
    </w:tbl>
    <w:p w14:paraId="596DEF5F">
      <w:r>
        <w:br w:type="page"/>
      </w:r>
    </w:p>
    <w:p w14:paraId="22B77E49">
      <w:pPr>
        <w:spacing w:line="640" w:lineRule="exact"/>
        <w:ind w:firstLine="640"/>
        <w:jc w:val="both"/>
        <w:outlineLvl w:val="2"/>
      </w:pPr>
      <w:r>
        <w:rPr>
          <w:rFonts w:ascii="黑体" w:hAnsi="黑体" w:eastAsia="黑体"/>
          <w:sz w:val="32"/>
        </w:rPr>
        <w:t>十二、其他需说明的事项</w:t>
      </w:r>
    </w:p>
    <w:p w14:paraId="1A64D679">
      <w:pPr>
        <w:spacing w:line="580" w:lineRule="exact"/>
        <w:ind w:firstLine="640"/>
        <w:jc w:val="both"/>
      </w:pPr>
      <w:r>
        <w:rPr>
          <w:rFonts w:ascii="仿宋_GB2312" w:hAnsi="仿宋_GB2312" w:eastAsia="仿宋_GB2312"/>
          <w:b w:val="0"/>
          <w:sz w:val="32"/>
        </w:rPr>
        <w:t>本年度本单位整体绩效自评表由主管部门编报并公开。</w:t>
      </w:r>
    </w:p>
    <w:p w14:paraId="639678CC">
      <w:r>
        <w:br w:type="page"/>
      </w:r>
    </w:p>
    <w:p w14:paraId="4EC54A3F">
      <w:pPr>
        <w:spacing w:line="240" w:lineRule="auto"/>
        <w:jc w:val="center"/>
        <w:outlineLvl w:val="1"/>
      </w:pPr>
      <w:r>
        <w:rPr>
          <w:rFonts w:ascii="黑体" w:hAnsi="黑体" w:eastAsia="黑体"/>
          <w:sz w:val="32"/>
        </w:rPr>
        <w:t>第三部分 专业名词解释</w:t>
      </w:r>
    </w:p>
    <w:p w14:paraId="13BE4F2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A5DD1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90F50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CC8B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932B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E8661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9FA2AA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13C23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95B0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F4231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8B41B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AC5581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7F95AD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1D11C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34F0FB">
      <w:r>
        <w:br w:type="page"/>
      </w:r>
    </w:p>
    <w:p w14:paraId="3DB99E49">
      <w:pPr>
        <w:spacing w:line="240" w:lineRule="auto"/>
        <w:jc w:val="center"/>
        <w:outlineLvl w:val="1"/>
      </w:pPr>
      <w:r>
        <w:rPr>
          <w:rFonts w:ascii="黑体" w:hAnsi="黑体" w:eastAsia="黑体"/>
          <w:sz w:val="32"/>
        </w:rPr>
        <w:t>第四部分 部门决算报表（见附表）</w:t>
      </w:r>
    </w:p>
    <w:p w14:paraId="3C3F92A8">
      <w:pPr>
        <w:spacing w:line="240" w:lineRule="auto"/>
        <w:ind w:firstLine="640"/>
        <w:jc w:val="both"/>
      </w:pPr>
      <w:r>
        <w:rPr>
          <w:rFonts w:ascii="仿宋_GB2312" w:hAnsi="仿宋_GB2312" w:eastAsia="仿宋_GB2312"/>
          <w:b w:val="0"/>
          <w:sz w:val="32"/>
        </w:rPr>
        <w:t>一、《收入支出决算总表》</w:t>
      </w:r>
    </w:p>
    <w:p w14:paraId="32A2BA7C">
      <w:pPr>
        <w:spacing w:line="240" w:lineRule="auto"/>
        <w:ind w:firstLine="640"/>
        <w:jc w:val="both"/>
      </w:pPr>
      <w:r>
        <w:rPr>
          <w:rFonts w:ascii="仿宋_GB2312" w:hAnsi="仿宋_GB2312" w:eastAsia="仿宋_GB2312"/>
          <w:b w:val="0"/>
          <w:sz w:val="32"/>
        </w:rPr>
        <w:t>二、《收入决算表》</w:t>
      </w:r>
    </w:p>
    <w:p w14:paraId="688F1E7A">
      <w:pPr>
        <w:spacing w:line="240" w:lineRule="auto"/>
        <w:ind w:firstLine="640"/>
        <w:jc w:val="both"/>
      </w:pPr>
      <w:r>
        <w:rPr>
          <w:rFonts w:ascii="仿宋_GB2312" w:hAnsi="仿宋_GB2312" w:eastAsia="仿宋_GB2312"/>
          <w:b w:val="0"/>
          <w:sz w:val="32"/>
        </w:rPr>
        <w:t>三、《支出决算表》</w:t>
      </w:r>
    </w:p>
    <w:p w14:paraId="567F2D4E">
      <w:pPr>
        <w:spacing w:line="240" w:lineRule="auto"/>
        <w:ind w:firstLine="640"/>
        <w:jc w:val="both"/>
      </w:pPr>
      <w:r>
        <w:rPr>
          <w:rFonts w:ascii="仿宋_GB2312" w:hAnsi="仿宋_GB2312" w:eastAsia="仿宋_GB2312"/>
          <w:b w:val="0"/>
          <w:sz w:val="32"/>
        </w:rPr>
        <w:t>四、《财政拨款收入支出决算总表》</w:t>
      </w:r>
    </w:p>
    <w:p w14:paraId="262DC153">
      <w:pPr>
        <w:spacing w:line="240" w:lineRule="auto"/>
        <w:ind w:firstLine="640"/>
        <w:jc w:val="both"/>
      </w:pPr>
      <w:r>
        <w:rPr>
          <w:rFonts w:ascii="仿宋_GB2312" w:hAnsi="仿宋_GB2312" w:eastAsia="仿宋_GB2312"/>
          <w:b w:val="0"/>
          <w:sz w:val="32"/>
        </w:rPr>
        <w:t>五、《一般公共预算财政拨款支出决算表》</w:t>
      </w:r>
    </w:p>
    <w:p w14:paraId="7C891EDC">
      <w:pPr>
        <w:spacing w:line="240" w:lineRule="auto"/>
        <w:ind w:firstLine="640"/>
        <w:jc w:val="both"/>
      </w:pPr>
      <w:r>
        <w:rPr>
          <w:rFonts w:ascii="仿宋_GB2312" w:hAnsi="仿宋_GB2312" w:eastAsia="仿宋_GB2312"/>
          <w:b w:val="0"/>
          <w:sz w:val="32"/>
        </w:rPr>
        <w:t>六、《一般公共预算财政拨款基本支出决算表》</w:t>
      </w:r>
    </w:p>
    <w:p w14:paraId="37DB1F9E">
      <w:pPr>
        <w:spacing w:line="240" w:lineRule="auto"/>
        <w:ind w:firstLine="640"/>
        <w:jc w:val="both"/>
      </w:pPr>
      <w:r>
        <w:rPr>
          <w:rFonts w:ascii="仿宋_GB2312" w:hAnsi="仿宋_GB2312" w:eastAsia="仿宋_GB2312"/>
          <w:b w:val="0"/>
          <w:sz w:val="32"/>
        </w:rPr>
        <w:t>七、《政府性基金预算财政拨款收入支出决算表》</w:t>
      </w:r>
    </w:p>
    <w:p w14:paraId="427D80F0">
      <w:pPr>
        <w:spacing w:line="240" w:lineRule="auto"/>
        <w:ind w:firstLine="640"/>
        <w:jc w:val="both"/>
      </w:pPr>
      <w:r>
        <w:rPr>
          <w:rFonts w:ascii="仿宋_GB2312" w:hAnsi="仿宋_GB2312" w:eastAsia="仿宋_GB2312"/>
          <w:b w:val="0"/>
          <w:sz w:val="32"/>
        </w:rPr>
        <w:t>八、《国有资本经营预算财政拨款收入支出决算表》</w:t>
      </w:r>
    </w:p>
    <w:p w14:paraId="1627F538">
      <w:pPr>
        <w:spacing w:line="240" w:lineRule="auto"/>
        <w:ind w:firstLine="640"/>
        <w:jc w:val="both"/>
      </w:pPr>
      <w:r>
        <w:rPr>
          <w:rFonts w:ascii="仿宋_GB2312" w:hAnsi="仿宋_GB2312" w:eastAsia="仿宋_GB2312"/>
          <w:b w:val="0"/>
          <w:sz w:val="32"/>
        </w:rPr>
        <w:t>九、《财政拨款“三公”经费支出决算表》</w:t>
      </w:r>
    </w:p>
    <w:p w14:paraId="3526D239">
      <w:pPr>
        <w:spacing w:line="240" w:lineRule="auto"/>
        <w:ind w:firstLine="640"/>
        <w:jc w:val="both"/>
      </w:pPr>
    </w:p>
    <w:p w14:paraId="0F65BB91">
      <w:pPr>
        <w:spacing w:line="240" w:lineRule="auto"/>
        <w:ind w:firstLine="640"/>
        <w:jc w:val="both"/>
      </w:pPr>
    </w:p>
    <w:p w14:paraId="25D7FD22">
      <w:pPr>
        <w:spacing w:line="240" w:lineRule="auto"/>
        <w:ind w:firstLine="640"/>
        <w:jc w:val="both"/>
      </w:pPr>
    </w:p>
    <w:p w14:paraId="20EBA916">
      <w:pPr>
        <w:spacing w:line="240" w:lineRule="auto"/>
        <w:ind w:firstLine="640"/>
        <w:jc w:val="both"/>
      </w:pPr>
    </w:p>
    <w:p w14:paraId="660A581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F01D12-9603-4904-9ED6-6254DAA639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7A291A1-BDD6-42A3-809F-C911D334C927}"/>
  </w:font>
  <w:font w:name="仿宋_GB2312">
    <w:panose1 w:val="02010609030101010101"/>
    <w:charset w:val="86"/>
    <w:family w:val="modern"/>
    <w:pitch w:val="default"/>
    <w:sig w:usb0="00000001" w:usb1="080E0000" w:usb2="00000000" w:usb3="00000000" w:csb0="00040000" w:csb1="00000000"/>
    <w:embedRegular r:id="rId3" w:fontKey="{9375C14F-4859-4E11-98DC-CDE22D11A99F}"/>
  </w:font>
  <w:font w:name="楷体_GB2312">
    <w:panose1 w:val="02010609030101010101"/>
    <w:charset w:val="86"/>
    <w:family w:val="auto"/>
    <w:pitch w:val="default"/>
    <w:sig w:usb0="00000001" w:usb1="080E0000" w:usb2="00000000" w:usb3="00000000" w:csb0="00040000" w:csb1="00000000"/>
    <w:embedRegular r:id="rId4" w:fontKey="{3E0CB5FE-B115-42BF-B826-E8164DEFCC9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BE280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AA734E"/>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5374</Words>
  <Characters>6085</Characters>
  <Lines>0</Lines>
  <Paragraphs>0</Paragraphs>
  <TotalTime>2</TotalTime>
  <ScaleCrop>false</ScaleCrop>
  <LinksUpToDate>false</LinksUpToDate>
  <CharactersWithSpaces>6093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